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F6" w:rsidRPr="00BC4EF6" w:rsidRDefault="00BC4EF6" w:rsidP="00BC4EF6">
      <w:pPr>
        <w:pStyle w:val="1"/>
        <w:rPr>
          <w:rFonts w:ascii="Times New Roman" w:hAnsi="Times New Roman" w:cs="Times New Roman"/>
          <w:sz w:val="28"/>
          <w:szCs w:val="28"/>
        </w:rPr>
      </w:pPr>
      <w:r w:rsidRPr="00BC4EF6">
        <w:rPr>
          <w:rFonts w:ascii="Times New Roman" w:hAnsi="Times New Roman" w:cs="Times New Roman"/>
          <w:sz w:val="28"/>
          <w:szCs w:val="28"/>
        </w:rPr>
        <w:t>Пояснительная записка к рабочей программе по математике</w:t>
      </w:r>
    </w:p>
    <w:p w:rsidR="00BC4EF6" w:rsidRPr="00BC4EF6" w:rsidRDefault="00BC4EF6" w:rsidP="00BC4EF6">
      <w:pPr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C4EF6">
        <w:rPr>
          <w:rFonts w:ascii="Times New Roman" w:hAnsi="Times New Roman"/>
          <w:sz w:val="28"/>
          <w:szCs w:val="28"/>
        </w:rPr>
        <w:t>Рабочая программа по математике для 1 класса общеобразовательной школы разработана на основе программы курса «Математика» 1 -4 классы под редакцией М.И. Башмакова, М.Г. Нефедовой (Программы общеобразовательных учреждений начальная школа 1  класс УМК «Планета знаний» - Издательство «</w:t>
      </w:r>
      <w:proofErr w:type="spellStart"/>
      <w:r w:rsidRPr="00BC4EF6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C4EF6">
        <w:rPr>
          <w:rFonts w:ascii="Times New Roman" w:hAnsi="Times New Roman"/>
          <w:sz w:val="28"/>
          <w:szCs w:val="28"/>
        </w:rPr>
        <w:t>», 2011 год</w:t>
      </w:r>
      <w:proofErr w:type="gramStart"/>
      <w:r w:rsidRPr="00BC4EF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C4E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BC4EF6" w:rsidRPr="00BC4EF6" w:rsidRDefault="00BC4EF6" w:rsidP="00BC4EF6">
      <w:pPr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Программа и материал УМК рассчитан на 132 часа в год, 4 часа в неделю, что соответствует ОБУП в 1 классах (1-4). 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Курс направлен на реализацию целей обучения математике в начальном звене, сформулированных в стандарте начального общего образования.</w:t>
      </w:r>
    </w:p>
    <w:p w:rsidR="00BC4EF6" w:rsidRPr="00BC4EF6" w:rsidRDefault="00BC4EF6" w:rsidP="00BC4EF6">
      <w:pPr>
        <w:pStyle w:val="NoSpacing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Курс  направлен на реализацию </w:t>
      </w:r>
      <w:r w:rsidRPr="00BC4EF6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целей обучения математике </w:t>
      </w:r>
      <w:r w:rsidRPr="00BC4EF6">
        <w:rPr>
          <w:rFonts w:ascii="Times New Roman" w:hAnsi="Times New Roman"/>
          <w:sz w:val="28"/>
          <w:szCs w:val="28"/>
        </w:rPr>
        <w:t xml:space="preserve">в начальном звене, сформулированных в Федеральном государственном стандарте начального общего образования. Курс направлен на реализацию </w:t>
      </w:r>
      <w:r w:rsidRPr="00BC4EF6">
        <w:rPr>
          <w:rFonts w:ascii="Times New Roman" w:hAnsi="Times New Roman"/>
          <w:b/>
          <w:sz w:val="28"/>
          <w:szCs w:val="28"/>
          <w:u w:val="single"/>
        </w:rPr>
        <w:t xml:space="preserve">целей </w:t>
      </w:r>
      <w:r w:rsidRPr="00BC4EF6">
        <w:rPr>
          <w:rFonts w:ascii="Times New Roman" w:hAnsi="Times New Roman"/>
          <w:sz w:val="28"/>
          <w:szCs w:val="28"/>
        </w:rPr>
        <w:t>обучения математике в начальном звене, сформулированных в стандарте начального общего образования:</w:t>
      </w:r>
    </w:p>
    <w:p w:rsidR="00BC4EF6" w:rsidRPr="00BC4EF6" w:rsidRDefault="00BC4EF6" w:rsidP="00BC4EF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математическое развитие младшего школьника; </w:t>
      </w:r>
    </w:p>
    <w:p w:rsidR="00BC4EF6" w:rsidRPr="00BC4EF6" w:rsidRDefault="00BC4EF6" w:rsidP="00BC4EF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освоение начальных математических знаний; </w:t>
      </w:r>
    </w:p>
    <w:p w:rsidR="00BC4EF6" w:rsidRPr="00BC4EF6" w:rsidRDefault="00BC4EF6" w:rsidP="00BC4EF6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воспитание интереса к математике.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sz w:val="28"/>
          <w:szCs w:val="28"/>
        </w:rPr>
        <w:t>Учебные задачи:</w:t>
      </w:r>
    </w:p>
    <w:p w:rsidR="00BC4EF6" w:rsidRPr="00BC4EF6" w:rsidRDefault="00BC4EF6" w:rsidP="00BC4EF6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BC4EF6" w:rsidRPr="00BC4EF6" w:rsidRDefault="00BC4EF6" w:rsidP="00BC4EF6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lastRenderedPageBreak/>
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BC4EF6" w:rsidRPr="00BC4EF6" w:rsidRDefault="00BC4EF6" w:rsidP="00BC4EF6">
      <w:pPr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BC4EF6" w:rsidRPr="00BC4EF6" w:rsidRDefault="00BC4EF6" w:rsidP="00BC4E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BC4EF6" w:rsidRPr="00BC4EF6" w:rsidRDefault="00BC4EF6" w:rsidP="00BC4E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BC4EF6" w:rsidRPr="00BC4EF6" w:rsidRDefault="00BC4EF6" w:rsidP="00BC4EF6">
      <w:pPr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EF6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BC4EF6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формирование на доступном уровне навыков самостоятельной познавательной деятельности;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деятельности и самооценки.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b/>
          <w:sz w:val="28"/>
          <w:szCs w:val="28"/>
        </w:rPr>
        <w:t>Основные требования к уровню подготовки учащихся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название и последовательность чисел от 0 до 100;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чётные и нечётные числа в пределах 100, порядок их расположения в ряду чисел;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состав однозначных чисел;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lastRenderedPageBreak/>
        <w:t>десятичный состав чисел первой сотни;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названия числовых выражений (сумма, разность);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правило перестановки слагаемых в сумме;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названия геометрических фигур (квадрат, круг, треугольник, прямоугольник);</w:t>
      </w:r>
    </w:p>
    <w:p w:rsidR="00BC4EF6" w:rsidRPr="00BC4EF6" w:rsidRDefault="00BC4EF6" w:rsidP="00BC4EF6">
      <w:pPr>
        <w:numPr>
          <w:ilvl w:val="0"/>
          <w:numId w:val="5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названия единиц измерения длины (сантиметр).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считать до 20 в прямом и обратном порядке;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называть, записывать и сравнивать числа от 0 до 100;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выполнять устно сложение и вычитание чисел в пределах 100 без перехода через десяток (сложение и вычитание десятков, сложение двузначного числа с </w:t>
      </w:r>
      <w:proofErr w:type="gramStart"/>
      <w:r w:rsidRPr="00BC4EF6">
        <w:rPr>
          <w:rFonts w:ascii="Times New Roman" w:hAnsi="Times New Roman"/>
          <w:sz w:val="28"/>
          <w:szCs w:val="28"/>
        </w:rPr>
        <w:t>однозначным</w:t>
      </w:r>
      <w:proofErr w:type="gramEnd"/>
      <w:r w:rsidRPr="00BC4EF6">
        <w:rPr>
          <w:rFonts w:ascii="Times New Roman" w:hAnsi="Times New Roman"/>
          <w:sz w:val="28"/>
          <w:szCs w:val="28"/>
        </w:rPr>
        <w:t>, вычитание однозначного числа из двузначного);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выполнять сложение и вычитание с числом 0;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решать простые текстовые задачи в 1 действие на сложение и вычитание;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распознавать изученные геометрические фигуры (отрезок, </w:t>
      </w:r>
      <w:proofErr w:type="gramStart"/>
      <w:r w:rsidRPr="00BC4EF6">
        <w:rPr>
          <w:rFonts w:ascii="Times New Roman" w:hAnsi="Times New Roman"/>
          <w:sz w:val="28"/>
          <w:szCs w:val="28"/>
        </w:rPr>
        <w:t>ломаная</w:t>
      </w:r>
      <w:proofErr w:type="gramEnd"/>
      <w:r w:rsidRPr="00BC4EF6">
        <w:rPr>
          <w:rFonts w:ascii="Times New Roman" w:hAnsi="Times New Roman"/>
          <w:sz w:val="28"/>
          <w:szCs w:val="28"/>
        </w:rPr>
        <w:t>; многоугольник, треугольник, квадрат, прямоугольник) и изображать их с помощью линейки на бумаге с разлиновкой в клетку;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измерять длину заданного отрезка (в сантиметрах); чертить с помощью линейки отрезок заданной длины;</w:t>
      </w:r>
    </w:p>
    <w:p w:rsidR="00BC4EF6" w:rsidRPr="00BC4EF6" w:rsidRDefault="00BC4EF6" w:rsidP="00BC4EF6">
      <w:pPr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находить длину ломаной и периметр многоугольника.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Учащиеся могут знать:</w:t>
      </w:r>
    </w:p>
    <w:p w:rsidR="00BC4EF6" w:rsidRPr="00BC4EF6" w:rsidRDefault="00BC4EF6" w:rsidP="00BC4E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названия компонентов сложения (слагаемые) и вычитания (уменьшаемое, вычитаемое);</w:t>
      </w:r>
    </w:p>
    <w:p w:rsidR="00BC4EF6" w:rsidRPr="00BC4EF6" w:rsidRDefault="00BC4EF6" w:rsidP="00BC4EF6">
      <w:pPr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правила сравнения чисел.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Учащиеся могут уметь:</w:t>
      </w:r>
    </w:p>
    <w:p w:rsidR="00BC4EF6" w:rsidRPr="00BC4EF6" w:rsidRDefault="00BC4EF6" w:rsidP="00BC4EF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решать задачи в 2 действия по сформулированным вопросам;</w:t>
      </w:r>
    </w:p>
    <w:p w:rsidR="00BC4EF6" w:rsidRPr="00BC4EF6" w:rsidRDefault="00BC4EF6" w:rsidP="00BC4EF6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BC4EF6" w:rsidRPr="00BC4EF6" w:rsidRDefault="00BC4EF6" w:rsidP="00BC4EF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sz w:val="28"/>
          <w:szCs w:val="28"/>
        </w:rPr>
        <w:t>сравнивать значения числовых выражений.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jc w:val="both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Содержание программы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Общие свойства предметов и групп предметов (10часов)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 xml:space="preserve">Свойства предметов (форма, цвет, размер). </w:t>
      </w:r>
      <w:proofErr w:type="gramStart"/>
      <w:r w:rsidRPr="00BC4EF6">
        <w:rPr>
          <w:rFonts w:ascii="Times New Roman" w:hAnsi="Times New Roman"/>
          <w:sz w:val="28"/>
          <w:szCs w:val="28"/>
        </w:rPr>
        <w:t>Сравнительные характеристики предметов по размеру: больше - меньше, длиннее - короче, выше – ниже, шире – уже.</w:t>
      </w:r>
      <w:proofErr w:type="gramEnd"/>
      <w:r w:rsidRPr="00BC4E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EF6">
        <w:rPr>
          <w:rFonts w:ascii="Times New Roman" w:hAnsi="Times New Roman"/>
          <w:sz w:val="28"/>
          <w:szCs w:val="28"/>
        </w:rPr>
        <w:t>Сравнительные характеристики положения предметов в пространстве: перед, между, за; ближе – дальше, слева – справа.</w:t>
      </w:r>
      <w:proofErr w:type="gramEnd"/>
      <w:r w:rsidRPr="00BC4EF6">
        <w:rPr>
          <w:rFonts w:ascii="Times New Roman" w:hAnsi="Times New Roman"/>
          <w:sz w:val="28"/>
          <w:szCs w:val="28"/>
        </w:rPr>
        <w:t xml:space="preserve"> Сравнительные характеристики последовательности событий: раньше – позже. Сравнительные количественные характеристики групп предметов: столько же, больше, меньше, больше на…, меньше на…</w:t>
      </w:r>
      <w:proofErr w:type="gramStart"/>
      <w:r w:rsidRPr="00BC4EF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Числа и величины (30 часов)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 xml:space="preserve">          Арифметические действия (45 часов)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Текстовые задачи (15 часов)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Геометрические фигуры и величины (20 часов)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C4EF6">
        <w:rPr>
          <w:rFonts w:ascii="Times New Roman" w:hAnsi="Times New Roman"/>
          <w:sz w:val="28"/>
          <w:szCs w:val="28"/>
        </w:rPr>
        <w:t>Пространственные отношения (выше – ниже, длиннее – короче, шире – уже, перед, за, между, слева – справа).</w:t>
      </w:r>
      <w:proofErr w:type="gramEnd"/>
      <w:r w:rsidRPr="00BC4EF6">
        <w:rPr>
          <w:rFonts w:ascii="Times New Roman" w:hAnsi="Times New Roman"/>
          <w:sz w:val="28"/>
          <w:szCs w:val="28"/>
        </w:rPr>
        <w:t xml:space="preserve">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</w:t>
      </w:r>
      <w:proofErr w:type="gramStart"/>
      <w:r w:rsidRPr="00BC4EF6">
        <w:rPr>
          <w:rFonts w:ascii="Times New Roman" w:hAnsi="Times New Roman"/>
          <w:sz w:val="28"/>
          <w:szCs w:val="28"/>
        </w:rPr>
        <w:t>ломаной</w:t>
      </w:r>
      <w:proofErr w:type="gramEnd"/>
      <w:r w:rsidRPr="00BC4EF6">
        <w:rPr>
          <w:rFonts w:ascii="Times New Roman" w:hAnsi="Times New Roman"/>
          <w:sz w:val="28"/>
          <w:szCs w:val="28"/>
        </w:rPr>
        <w:t>. Периметр многоугольника. Площадь (на уровне наглядных представлений).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i/>
          <w:sz w:val="28"/>
          <w:szCs w:val="28"/>
        </w:rPr>
        <w:t>Работа с данными (12 часов)</w:t>
      </w: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sz w:val="28"/>
          <w:szCs w:val="28"/>
        </w:rPr>
        <w:lastRenderedPageBreak/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</w:r>
    </w:p>
    <w:p w:rsidR="00BC4EF6" w:rsidRPr="00BC4EF6" w:rsidRDefault="00BC4EF6" w:rsidP="00BC4EF6">
      <w:pPr>
        <w:jc w:val="both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spacing w:after="150" w:line="270" w:lineRule="atLeast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 по математике в 1 классе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ЛИЧНОСТНЫЕ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 учащихся будут сформированы: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-положительное отношение и интерес к изучению математики;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-ориентация на понимание причин личной успешности/</w:t>
      </w:r>
      <w:proofErr w:type="spellStart"/>
      <w:r w:rsidRPr="00BC4EF6">
        <w:rPr>
          <w:rFonts w:ascii="Times New Roman" w:hAnsi="Times New Roman"/>
          <w:color w:val="000000"/>
          <w:sz w:val="28"/>
          <w:szCs w:val="28"/>
        </w:rPr>
        <w:t>неуспешности</w:t>
      </w:r>
      <w:proofErr w:type="spellEnd"/>
      <w:r w:rsidRPr="00BC4EF6">
        <w:rPr>
          <w:rFonts w:ascii="Times New Roman" w:hAnsi="Times New Roman"/>
          <w:color w:val="000000"/>
          <w:sz w:val="28"/>
          <w:szCs w:val="28"/>
        </w:rPr>
        <w:t xml:space="preserve"> в освоении материала;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-умение признавать собственные ошибки;</w:t>
      </w:r>
    </w:p>
    <w:p w:rsidR="00BC4EF6" w:rsidRPr="00BC4EF6" w:rsidRDefault="00BC4EF6" w:rsidP="00BC4EF6">
      <w:pPr>
        <w:pStyle w:val="a0"/>
        <w:spacing w:before="120"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 xml:space="preserve">могут быть </w:t>
      </w:r>
      <w:proofErr w:type="gramStart"/>
      <w:r w:rsidRPr="00BC4EF6">
        <w:rPr>
          <w:rFonts w:ascii="Times New Roman" w:hAnsi="Times New Roman"/>
          <w:i/>
          <w:color w:val="000000"/>
          <w:sz w:val="28"/>
          <w:szCs w:val="28"/>
        </w:rPr>
        <w:t>сформированы</w:t>
      </w:r>
      <w:proofErr w:type="gramEnd"/>
      <w:r w:rsidRPr="00BC4EF6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-умение оценивать трудность предлагаемого задания;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-адекватная самооценка;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-чувство ответственности за выполнение своей части работы при работе в группе (в ходе проектной деятельности);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-восприятие математики как части общечеловеческой культуры;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-устойчивая учебно-познавательная мотивация учения.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ПРЕДМЕТНЫЕ</w:t>
      </w:r>
    </w:p>
    <w:p w:rsidR="00BC4EF6" w:rsidRPr="00BC4EF6" w:rsidRDefault="00BC4EF6" w:rsidP="00BC4EF6">
      <w:pPr>
        <w:pStyle w:val="a0"/>
        <w:spacing w:before="120"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Учащиеся научатся:</w:t>
      </w:r>
    </w:p>
    <w:p w:rsidR="00BC4EF6" w:rsidRPr="00BC4EF6" w:rsidRDefault="00BC4EF6" w:rsidP="00BC4EF6">
      <w:pPr>
        <w:pStyle w:val="a0"/>
        <w:spacing w:after="0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-читать, записывать и сравнивать числа в пределах 100;</w:t>
      </w:r>
    </w:p>
    <w:p w:rsidR="00BC4EF6" w:rsidRPr="00BC4EF6" w:rsidRDefault="00BC4EF6" w:rsidP="00BC4EF6">
      <w:pPr>
        <w:pStyle w:val="a0"/>
        <w:spacing w:after="0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-представлять многозначное число в виде суммы разрядных слагаемых;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-правильно и уместно использовать в речи названия изученных единиц длины, площади</w:t>
      </w:r>
      <w:proofErr w:type="gramStart"/>
      <w:r w:rsidRPr="00BC4EF6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C4EF6">
        <w:rPr>
          <w:rFonts w:ascii="Times New Roman" w:hAnsi="Times New Roman"/>
          <w:color w:val="000000"/>
          <w:sz w:val="28"/>
          <w:szCs w:val="28"/>
        </w:rPr>
        <w:t xml:space="preserve"> вместимости, массы , времени;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-сравнивать и упорядочивать изученные величины по их числовым значениям на основе знания метрических соотношений между ними; выражать величины в разных единицах измерения;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-выполнять арифметические действия с величинами;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4EF6">
        <w:rPr>
          <w:rFonts w:ascii="Times New Roman" w:hAnsi="Times New Roman"/>
          <w:color w:val="000000"/>
          <w:sz w:val="28"/>
          <w:szCs w:val="28"/>
        </w:rPr>
        <w:lastRenderedPageBreak/>
        <w:t>-правильно употреблять в речи названия числовых выражений (сумма, разность, произведение, частное); названия компонентов сложения (слагаемые, сумма), вычитания (уменьшаемое, вычитаемое, разность), умножения (множители, произведение) и деления (делимое, делитель, частное);</w:t>
      </w:r>
      <w:proofErr w:type="gramEnd"/>
    </w:p>
    <w:p w:rsidR="00BC4EF6" w:rsidRPr="00BC4EF6" w:rsidRDefault="00BC4EF6" w:rsidP="00BC4EF6">
      <w:pPr>
        <w:pStyle w:val="a0"/>
        <w:spacing w:after="0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-находить неизвестные компоненты арифметических действий;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 xml:space="preserve">-вычислять значение числового выражения, содержащего 3-4 действия на основе </w:t>
      </w:r>
      <w:proofErr w:type="gramStart"/>
      <w:r w:rsidRPr="00BC4EF6">
        <w:rPr>
          <w:rFonts w:ascii="Times New Roman" w:hAnsi="Times New Roman"/>
          <w:color w:val="000000"/>
          <w:sz w:val="28"/>
          <w:szCs w:val="28"/>
        </w:rPr>
        <w:t>знания правил порядка выполнения действий</w:t>
      </w:r>
      <w:proofErr w:type="gramEnd"/>
      <w:r w:rsidRPr="00BC4EF6">
        <w:rPr>
          <w:rFonts w:ascii="Times New Roman" w:hAnsi="Times New Roman"/>
          <w:color w:val="000000"/>
          <w:sz w:val="28"/>
          <w:szCs w:val="28"/>
        </w:rPr>
        <w:t>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-выполнять арифметические действия с числами 0 и 1;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-выполнять простые устные вычисления в пределах 100;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-устно выполнять простые арифметические действия с многозначными числами;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 xml:space="preserve">-письменно выполнять сложение и вычитание многозначных чисел; 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-проверять результаты арифметических действий разными способами;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-использовать изученные свойства арифметических действий при вычислении значений выражений;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-понимать зависимости между: скоростью, временем движением и длиной пройденного пути; стоимостью единицы товара, количеством купленных единиц товара и общей стоимостью покупки; производительностью, временем работы и общим объёмом выполненной работы; затратами на изготовление изделия, количеством изделий и расходом материалов;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4EF6">
        <w:rPr>
          <w:rFonts w:ascii="Times New Roman" w:hAnsi="Times New Roman"/>
          <w:color w:val="000000"/>
          <w:sz w:val="28"/>
          <w:szCs w:val="28"/>
        </w:rPr>
        <w:t>-решать текстовые задачи в 1 действие: на увеличение/уменьшение/ количества; нахождение суммы, остатка, слагаемого, уменьшаемого, вычитаемого; нахождение произведения, деления на части и по содержанию, нахождение множителя, делимого, делителя; на стоимость; движение одного объекта; разностное и кратное сравнение;</w:t>
      </w:r>
      <w:proofErr w:type="gramEnd"/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задачи в 1-2 действия на нахождение доли числа и числа по доле; на встречное движение и движение в противоположных направлениях: на производительность; на расход материалов;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4EF6">
        <w:rPr>
          <w:rFonts w:ascii="Times New Roman" w:hAnsi="Times New Roman"/>
          <w:color w:val="000000"/>
          <w:sz w:val="28"/>
          <w:szCs w:val="28"/>
        </w:rPr>
        <w:t>·распознавать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квадрат, куб, шар);</w:t>
      </w:r>
      <w:proofErr w:type="gramEnd"/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·различать плоские и пространственные геометрические фигуры;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·изображать геометрические фигуры на клетчатой бумаге;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строить прямоугольник с заданными параметрами с помощью угольника;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·решать геометрические задачи на определение площади и периметра прямоугольника.</w:t>
      </w:r>
    </w:p>
    <w:p w:rsidR="00BC4EF6" w:rsidRPr="00BC4EF6" w:rsidRDefault="00BC4EF6" w:rsidP="00BC4EF6">
      <w:pPr>
        <w:pStyle w:val="a0"/>
        <w:spacing w:before="120"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·выполнять умножение и деление на трёхзначное число;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·вычислять значения числовых выражений рациональными способами, используя свойства арифметических действий;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·прогнозировать результаты вычислений; оценивать результаты арифметических действий разными способами;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4EF6">
        <w:rPr>
          <w:rFonts w:ascii="Times New Roman" w:hAnsi="Times New Roman"/>
          <w:color w:val="000000"/>
          <w:sz w:val="28"/>
          <w:szCs w:val="28"/>
        </w:rPr>
        <w:t>·решать текстовые задачи в 3–4 действия: на увеличение/уменьшение/ количества; нахождение суммы, остатка, слагаемого, уменьшаемого, вычитаемого; произведения, деления на части и по содержанию; нахождение множителя, делимого, делителя; задачи на стоимость; движение одного объекта; задачи в 1-2 действия на движение в одном направлении;</w:t>
      </w:r>
      <w:proofErr w:type="gramEnd"/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·видеть прямо пропорциональную зависимость между величинами и использовать её при решении текстовых задач;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·решать задачи разными способами.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МЕТАПРЕДМЕТНЫЕ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b/>
          <w:color w:val="000000"/>
          <w:sz w:val="28"/>
          <w:szCs w:val="28"/>
        </w:rPr>
        <w:t>Регулятивные</w:t>
      </w:r>
    </w:p>
    <w:p w:rsidR="00BC4EF6" w:rsidRPr="00BC4EF6" w:rsidRDefault="00BC4EF6" w:rsidP="00BC4EF6">
      <w:pPr>
        <w:pStyle w:val="a0"/>
        <w:spacing w:before="120"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Учащиеся научатся: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 xml:space="preserve">·удерживать цель учебной и </w:t>
      </w:r>
      <w:proofErr w:type="spellStart"/>
      <w:r w:rsidRPr="00BC4EF6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BC4EF6">
        <w:rPr>
          <w:rFonts w:ascii="Times New Roman" w:hAnsi="Times New Roman"/>
          <w:color w:val="000000"/>
          <w:sz w:val="28"/>
          <w:szCs w:val="28"/>
        </w:rPr>
        <w:t xml:space="preserve"> деятельности;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·учитывать ориентиры, данные учителем, при освоении нового учебного материала;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·самостоятельно планировать собственную вычислительную деятельность и действия, необходимые для решения задачи;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·вносить необходимые коррективы в собственные действия по итогам самопроверки;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·сопоставлять результаты собственной деятельности с оценкой её товарищами, учителем;</w:t>
      </w:r>
    </w:p>
    <w:p w:rsidR="00BC4EF6" w:rsidRPr="00BC4EF6" w:rsidRDefault="00BC4EF6" w:rsidP="00BC4EF6">
      <w:pPr>
        <w:pStyle w:val="a0"/>
        <w:spacing w:after="0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адекватно воспринимать аргументированную критику ошибок и учитывать её в работе над ошибками.</w:t>
      </w:r>
    </w:p>
    <w:p w:rsidR="00BC4EF6" w:rsidRPr="00BC4EF6" w:rsidRDefault="00BC4EF6" w:rsidP="00BC4EF6">
      <w:pPr>
        <w:pStyle w:val="a0"/>
        <w:spacing w:before="120"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Учащиеся получат возможность научиться: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·планировать собственную познавательную деятельность с учётом поставленной цели (под руководством учителя);</w:t>
      </w:r>
    </w:p>
    <w:p w:rsidR="00BC4EF6" w:rsidRPr="00BC4EF6" w:rsidRDefault="00BC4EF6" w:rsidP="00BC4EF6">
      <w:pPr>
        <w:pStyle w:val="a0"/>
        <w:spacing w:after="0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lastRenderedPageBreak/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BC4EF6" w:rsidRPr="00BC4EF6" w:rsidRDefault="00BC4EF6" w:rsidP="00BC4EF6">
      <w:pPr>
        <w:pStyle w:val="2"/>
        <w:jc w:val="left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Познавательные</w:t>
      </w:r>
    </w:p>
    <w:p w:rsidR="00BC4EF6" w:rsidRPr="00BC4EF6" w:rsidRDefault="00BC4EF6" w:rsidP="00BC4EF6">
      <w:pPr>
        <w:pStyle w:val="a0"/>
        <w:spacing w:before="120" w:after="0"/>
        <w:ind w:left="357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Учащиеся научатся: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·выделять существенное и несущественное в тексте задачи, составлять краткую запись условия задачи;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·моделировать условия текстовых задач освоенными способами;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·сопоставлять разные способы решения задач;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·использовать обобщённые способы решения текстовых задач (например, на пропорциональную зависимость);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·понимать информацию, представленную в виде текста, схемы, таблицы, диаграммы; дополнять таблицы недостающими данными, достраивать диаграммы;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·находить нужную информацию в учебнике.</w:t>
      </w:r>
    </w:p>
    <w:p w:rsidR="00BC4EF6" w:rsidRPr="00BC4EF6" w:rsidRDefault="00BC4EF6" w:rsidP="00BC4EF6">
      <w:pPr>
        <w:pStyle w:val="a0"/>
        <w:spacing w:before="120"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Учащиеся получат возможность научиться: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·моделировать условия текстовых задач, составлять генеральную схему решения задачи в несколько действий;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·решать задачи разными способами;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 xml:space="preserve">·устанавливать причинно-следственные связи, строить </w:t>
      </w:r>
      <w:proofErr w:type="gramStart"/>
      <w:r w:rsidRPr="00BC4EF6">
        <w:rPr>
          <w:rFonts w:ascii="Times New Roman" w:hAnsi="Times New Roman"/>
          <w:color w:val="000000"/>
          <w:sz w:val="28"/>
          <w:szCs w:val="28"/>
        </w:rPr>
        <w:t>логическое рассуждение</w:t>
      </w:r>
      <w:proofErr w:type="gramEnd"/>
      <w:r w:rsidRPr="00BC4EF6">
        <w:rPr>
          <w:rFonts w:ascii="Times New Roman" w:hAnsi="Times New Roman"/>
          <w:color w:val="000000"/>
          <w:sz w:val="28"/>
          <w:szCs w:val="28"/>
        </w:rPr>
        <w:t>, проводить аналогии и осваивать новые приёмы вычислений, способы решения задач;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·проявлять познавательную инициативу при решении конкурсных задач;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·выбирать наиболее эффективные способы вычисления значения конкретного выражения;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·сопоставлять информацию, представленную в разных видах, обобщать её, использовать при выполнении заданий; переводить информацию из одного вида в другой;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·находить нужную информацию в детской энциклопедии, Интернете;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lastRenderedPageBreak/>
        <w:t>·планировать маршрут движения, время, расход продуктов;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·планировать покупку, оценивать количество товара и его стоимость;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·выбирать оптимальные варианты решения задач, связанных с бытовыми жизненными ситуациями (измерение величин, планирование затрат, расхода материалов).</w:t>
      </w:r>
    </w:p>
    <w:p w:rsidR="00BC4EF6" w:rsidRPr="00BC4EF6" w:rsidRDefault="00BC4EF6" w:rsidP="00BC4EF6">
      <w:pPr>
        <w:pStyle w:val="2"/>
        <w:jc w:val="left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Коммуникативные</w:t>
      </w:r>
    </w:p>
    <w:p w:rsidR="00BC4EF6" w:rsidRPr="00BC4EF6" w:rsidRDefault="00BC4EF6" w:rsidP="00BC4EF6">
      <w:pPr>
        <w:pStyle w:val="a0"/>
        <w:spacing w:after="0"/>
        <w:ind w:left="360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Учащиеся научатся: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результаты (при решении комбинаторных задач);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·задавать вопросы с целью получения нужной информации.</w:t>
      </w:r>
    </w:p>
    <w:p w:rsidR="00BC4EF6" w:rsidRPr="00BC4EF6" w:rsidRDefault="00BC4EF6" w:rsidP="00BC4EF6">
      <w:pPr>
        <w:pStyle w:val="a0"/>
        <w:spacing w:before="120"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i/>
          <w:color w:val="000000"/>
          <w:sz w:val="28"/>
          <w:szCs w:val="28"/>
        </w:rPr>
        <w:t>Учащиеся получат возможность научиться: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·учитывать мнение партнёра, аргументировано критиковать допущенные ошибки, обосновывать своё решение;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·выполнять свою часть обязанностей в ходе групповой работы, учитывая общий план действий и конечную цель;</w:t>
      </w:r>
    </w:p>
    <w:p w:rsidR="00BC4EF6" w:rsidRPr="00BC4EF6" w:rsidRDefault="00BC4EF6" w:rsidP="00BC4EF6">
      <w:pPr>
        <w:pStyle w:val="a0"/>
        <w:spacing w:after="0"/>
        <w:ind w:left="284"/>
        <w:jc w:val="left"/>
        <w:rPr>
          <w:rFonts w:ascii="Times New Roman" w:hAnsi="Times New Roman"/>
          <w:b/>
          <w:sz w:val="28"/>
          <w:szCs w:val="28"/>
        </w:rPr>
      </w:pPr>
      <w:r w:rsidRPr="00BC4EF6">
        <w:rPr>
          <w:rFonts w:ascii="Times New Roman" w:hAnsi="Times New Roman"/>
          <w:color w:val="000000"/>
          <w:sz w:val="28"/>
          <w:szCs w:val="28"/>
        </w:rPr>
        <w:t>·задавать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BC4EF6" w:rsidRPr="00BC4EF6" w:rsidRDefault="00BC4EF6" w:rsidP="00BC4EF6">
      <w:pPr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ind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BC4EF6" w:rsidRPr="00BC4EF6" w:rsidRDefault="00BC4EF6" w:rsidP="00BC4EF6">
      <w:pPr>
        <w:rPr>
          <w:rFonts w:ascii="Times New Roman" w:hAnsi="Times New Roman"/>
          <w:b/>
          <w:smallCaps/>
          <w:sz w:val="28"/>
          <w:szCs w:val="28"/>
        </w:rPr>
      </w:pPr>
      <w:r w:rsidRPr="00BC4EF6">
        <w:rPr>
          <w:rFonts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</w:p>
    <w:p w:rsidR="00BC4EF6" w:rsidRPr="00BC4EF6" w:rsidRDefault="00BC4EF6" w:rsidP="00BC4EF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14"/>
        <w:gridCol w:w="983"/>
        <w:gridCol w:w="11"/>
        <w:gridCol w:w="72"/>
        <w:gridCol w:w="7"/>
        <w:gridCol w:w="713"/>
        <w:gridCol w:w="3157"/>
        <w:gridCol w:w="3060"/>
        <w:gridCol w:w="1620"/>
        <w:gridCol w:w="2423"/>
      </w:tblGrid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№ ур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рока</w:t>
            </w:r>
          </w:p>
        </w:tc>
        <w:tc>
          <w:tcPr>
            <w:tcW w:w="98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Элементы соде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жания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Требования к уро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ню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подготовки уч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BC4EF6" w:rsidRPr="00BC4EF6" w:rsidTr="00C13567">
        <w:trPr>
          <w:trHeight w:val="680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1 четверть, 36 часов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Давайте знак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миться, 4 часа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учебн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Знакомство со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стру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турой и содержанием учебн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- условные обозначения, принятые в уче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нике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работать с учебн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ком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фронт.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находить,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Как мы будем сравн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вать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призн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ками, по 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которым сравнивают предм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ты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признаки предметов и групп 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Как мы будем сч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тать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</w:t>
            </w:r>
            <w:proofErr w:type="spellStart"/>
            <w:r w:rsidRPr="00BC4EF6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считывания</w:t>
            </w:r>
            <w:proofErr w:type="spell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предметов. Актуализация понятий «больше», «меньше», «стол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 же»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количественные отн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шения предметов;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вести счет 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Что мы будем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совать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Актуализация знаний о геометрических фигурах. Знако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ство с понятиями «число», «цифра»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названия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 (квадрат, круг, треугольник, прям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угольник)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Сравниваем предметы, 4 часа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Сравниваем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792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ские фигуры по форме, 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меру, цвету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- сравнивать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меты по признакам: цвету, форме, размеру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объекты.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свойства геометрических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Сравниваем форму и цвет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92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сравнивать предметы по фо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ме, цвету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и считать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меты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отдел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зультаты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Больше, мен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ше. Выше,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92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понятиями «ув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личение», «уменьшение». Формирование умения 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упорядочивать предметы по разм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ру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-упорядочивать предметы по 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меру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>,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Длиннее, ко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че. Шире, уже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92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Актуализация понятий «дли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нее», «короче», «шире», «уже». Формир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вание умения сравнивать предметы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меру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меты по размеру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свойства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геометрические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Считаем предметы, 6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Числа 1, 2, 3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соотносить числа 1, 2, 3 с ци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рами и количеством предметов. Фо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мирование навыка письма (цифра 1)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чисел 2-3.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соотносить количество предметов и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цифру 1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Числа 4, 5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соотн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сить числа 4, 5 с цифрами и количеством предметов. Фо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мирование навыка письма (цифра 4)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чисел 4-5.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соотносить количество предметов и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цифру 4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Расставляем по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рядку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первоначал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представлений о порядк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счете. Формирование навыка пис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ма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(цифра 2)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цифру 2;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вести счет  по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рядку         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Числа 6, 7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соотн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сить числа 6, 7 с цифрами и количеством предметов. 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комство с правилами счета предметов. Формирование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выка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письма (ци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 7)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Знать состав чисел 6-7.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соотносить количество предметов и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цифру 7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Числа 8, 9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соотн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сить числа 8, 9 с цифрами и количеством предметов. Фо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мирование навыка письма (цифры 6, 9)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чисел 8-9.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соотносить количество предметов и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цифры 6, 9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Сравниваем числа, 7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Больше. Мен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ше. Столько же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учащихся с принципом сравнения 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личества предметов. Формирование умения обозн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чать предметы символами. Формиров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навыка письма (ци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 3)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количества тремя способами разби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на пары: постановкой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дом, соединение линией, вычёрк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ванием по одному;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цифру 3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Моделировать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 на плоск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Сравниваем числа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со знак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 &lt;, &gt;,=. Формирование первоначал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представлений о сравн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нии чисел. Формирование навыка пис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ма (цифра 8)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обозначать слова «больше», «меньше», «равно» 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ками;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записывать сравнения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цифру 8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Равенство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неравенс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понятиями «р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венство»,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«неравенство». Формирование умения составлять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венства и неравенства с опорой на предметную 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  <w:r w:rsidRPr="00BC4EF6">
              <w:rPr>
                <w:rFonts w:ascii="Times New Roman" w:hAnsi="Times New Roman"/>
                <w:sz w:val="28"/>
                <w:szCs w:val="28"/>
              </w:rPr>
              <w:br/>
              <w:t xml:space="preserve">- как записывать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неравенства с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мощью знаков.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сравнения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Увеличиваем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на 1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принципе построения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слового ряда (знакомство с понятием «следующее число», увелич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 в числовом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ду на 1)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принципы образования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слового ряда;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понятие «следующее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цифры по различным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ниям;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присчитывать по одному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Уменьшаем на 1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понятием «предыдущее число». Уменьшение чисел в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словом ряду на 1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понятие «предыдущее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отсчитывать по 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ному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Сравниваем числа с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помощью числов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го ряда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Формирование умения сравнивать числа с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помощью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слового ряда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вой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ряд;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восстанавливать числовой ряд, присчитывать, отсчит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вать по одному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Письмо цифр в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числовом ряду, набл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ю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ния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Больше на… Меньше на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Актуализация понятий «бол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ше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>…», «меньше на…». Формирование умения сравнивать числа с помощью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слового ряда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понятия «больше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>…», «меньше на…».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числа с помощью числов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го ряда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Рисуем, измеряем, 10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Продолжаем знакомс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новыми геометрическими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гурами (точка, отрезок, овал,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моугольник)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знать названия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фигур: точка, отрезок, овал, прямоугол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ник.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распознавать эти фигуры;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числа с помощью числов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го ряда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Проводим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понятиями «прямая линия», «кривая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ния», «пересекающиеся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линии», «непересекающиеся линии». Тренировка в проведении линий по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нейке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понятия «прямая линия», «кривая линия», «перес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кающиеся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линии», «непересекающиеся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нии».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чертить эти линии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свойства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геометрические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Отрезок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лом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ная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об отрезке и лом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ной и умения чертить отрезки и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маные линии по лине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ке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отличие ломаной линии, из каких частей состоит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лом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ная.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чертить отрезки и ломаные линии по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нейке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Многоугольн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многоугольн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ках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название геоме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рических фигур.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распознавать изученные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ские фигуры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Рисуем на клетчатой 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маге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Развитие  пространстве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 представлений (различение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правлений «право» и «лево»  в пространстве и на листе </w:t>
            </w:r>
            <w:proofErr w:type="gramEnd"/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маги)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различать направления «право» и «лево»  в пространстве и на листе 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маги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свойства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геометрические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Ноль и десять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числах 0 и 10 и умения соо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носить их с цифрами и колич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ством предметов. Формиров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навыка письма (цифра 0)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-соотносить количество предметов и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цифры 0, 10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Измеряем длину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процессе 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измерять длину отрезка с помощью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нейки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свойства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геометрические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Измеряем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резки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измерять длину отрезка с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мощью линейки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измерять длину отрезка с помощью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нейки;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чертить отрезки 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данной длины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Числовой луч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гр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фического образа числового ряда (числ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вой луч)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особенности и призн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ки построения числового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ча.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Уметь сравнивать числа с помощью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слового луча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темы «Рисуем и измер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ем»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измерять длину отрезка с помощью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нейки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Повторение и обобщение, 5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pacing w:val="-2"/>
                <w:sz w:val="28"/>
                <w:szCs w:val="28"/>
              </w:rPr>
              <w:t>32-36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и обобщение из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ченного по материалам разд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лов «Считаем предметы», «Сра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ниваем числа», «Рисуем и измер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чисел 2-10.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восстанавливать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вой ряд;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числа;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писать цифры в любом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рядке;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чертить ломаную, прямую линию, кривую линию, отр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зок и т.д.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устный фро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тальный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2 четверть, 28 ч.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Учимся склад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вать и вычитать, 14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3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Складываем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ла…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Знакомство с понятием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«сумма», 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ком +. Формирование первоначальных представл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ний о действии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название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действия сложения.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выражения с действием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жения;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прибавлять на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словом луче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…и вычитаем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понятием «ра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ность», знаком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-. </w:t>
            </w:r>
            <w:proofErr w:type="gramEnd"/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Формиров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ние первоначальных представлений о действии вычит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название действия вычит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выражения с действием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читания;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вычитать на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словом луче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3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Считаем до трёх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чисел на основе знания состава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2 и 3. Пропедевтика вычитания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сел, основанного на знании 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става чисел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чисел 2-3.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 на основе знания состава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2  и 3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Два да два –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тыре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чисел на осн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ве знания состава числа 4. Пропедевтика вычитания чисел,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основанного на 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нии состава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Знать состав числа 4.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 на основе знания состава числа 4.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Отличное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чисел на осн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ве знания состава числа 5. Пропедевтика вычитания чисел, основанного на 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нии состава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числа 5.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 на основе знания состава числа 5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«Секрет»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жения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чисел, прим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няя перестановку чисел в сумме. Повторение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на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дыдущих уроках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название, последов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тельность и запись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от 1 до 10.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использовать перемест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тельное свойство для быстрого сч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Самое крас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вое число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чисел на осн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ве знания состава числа 6. Пропедевтика вычитания чисел, основанного на 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нии состава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числа 6.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 на основе знания состава числа 6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  <w:proofErr w:type="spellStart"/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Семь дней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дели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Формирование умения выполнять сложение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7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Знать состав числа 7.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- выполнять сложение и вычитание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7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ния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Складываем... и вычит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представлений о взаим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действии действий сложения и вычитания. Повт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на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дущих уроках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название действия сложения и 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тания.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действия самостоятельно, осуществлять взаим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проверку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отдел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Сколько ног у осьмин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выполнять сложение и 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8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числа 8.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вычитание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8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Загадочное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ло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выполнять сложение и 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9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состав числа 9.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вычитание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9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Десять брат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ев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Формирование умения выполнять сложение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10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Знать состав числа 10.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- выполнять сложение и вычитание чисел на основе знания состава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10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Чет или нечет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понятиями «че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ное число», «нечетное число». Формирование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чередовании четных и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четных чисел в числовом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понятия «четное», «нече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ное число».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находить четные и нече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 числа в числовом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ду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темы «Учимся склад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вать и вычитать»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 вычитать и скл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дывать с комментированием и самостоятел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Увеличиваем и умен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шаем, 10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Увеличилось или уменьш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лось?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выборе арифмет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ческого действия в соответс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вии со смыслом задания. Пропедевтика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шения текстовых задач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выбирать арифметическое дейс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вие в соответствии со смыслом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Предметы окружающ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го мира (использовать сравн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Плюс 2. Минус 2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нять сложение чисел с числом два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вычитания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2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сел с числом два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вычитания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2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фронтальный устный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ходить, 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Считаем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рами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считать двойк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считать двойками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5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Чудо-числа</w:t>
            </w:r>
            <w:proofErr w:type="spellEnd"/>
            <w:proofErr w:type="gramEnd"/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применять счет двойк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применять счет двойками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Ура!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Путешес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вие…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скл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дывать и вычитать числа с опорой на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вой луч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складывать и вычитать числа с опорой на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вой луч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5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Увеличиваем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чисел с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 3 и 4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обосновывать 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менения в рисунке и составлять равенства на увел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чение;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чисел с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 3 и 4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Уменьшаем числа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вычитание чисел с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лами 3 и 4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обосновывать 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менения в рисунке и составлять равенства на уменьш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тание чисел с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лами 3 и 4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5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Рисуем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числяем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иллюстрировать условие те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стовой задачи схемой. Отработка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выка выполнять сложение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читание чисел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иллюстрировать условие текстовой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 схемой;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складывать и вычитать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5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Больше или меньше? На сколько?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лений о том,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увеличилось или уменьшилось число в резул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тате арифметических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дейс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доказывать, чего больше (меньше),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чему, на сколько; сравнивать колич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темы «Увеличилось и уменьш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лось»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увеличивать или уменьшать на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сколько единиц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Рисуем и вырезаем, 4 часа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Вырезаем и сравниваем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симме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рией на уровне наглядных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находить ось симметрии способом сг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бания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Рисуем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ниваем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первоначал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представлений о равенс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ве фигур. Знакомство с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тием «прямой угол» на уровне наглядных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фигуры способом наложения, измер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сторон;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определять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мой угол с пом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щью угольника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свойства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геометрические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pacing w:val="-2"/>
                <w:sz w:val="28"/>
                <w:szCs w:val="28"/>
              </w:rPr>
              <w:t>6</w:t>
            </w:r>
            <w:r w:rsidRPr="00BC4EF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3</w:t>
            </w:r>
            <w:r w:rsidRPr="00BC4EF6">
              <w:rPr>
                <w:rFonts w:ascii="Times New Roman" w:hAnsi="Times New Roman"/>
                <w:spacing w:val="-2"/>
                <w:sz w:val="28"/>
                <w:szCs w:val="28"/>
              </w:rPr>
              <w:t>-6</w:t>
            </w:r>
            <w:r w:rsidRPr="00BC4EF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tabs>
                <w:tab w:val="left" w:pos="270"/>
              </w:tabs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ченного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 материалам разд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лов «Учимся складывать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читать», «Увеличиваем и уменьшаем»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название действий сложения и 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тания.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выр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жения на сложение и вычитание однозна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чисел;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увеличивать или уменьшать на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сколько единиц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устный фро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тальный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четверть, 34 часа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Десятки, 3 часа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6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дес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ток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понятием «дес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ток» и с круглыми числами (названия и запись цифр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ми). Формирование первоначал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представлений о десяти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ном принципе построения си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темы чисел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понятие «десяток» и  «круглое число» (названия и запись ци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рами);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структуру двузначного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6</w:t>
            </w:r>
            <w:proofErr w:type="spellStart"/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Считаем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деся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ками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ставлений о последовательности расположения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сятков  в числовом ряду.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вторение изученного на предыдущем уроке (названия круглых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и запись их цифрами)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последовательность расп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ложения десятков  в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ряду.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круглые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6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Считаем шаги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десятках на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вом луче и на линейке. Повторение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на предыдущих ур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ках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круглые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определять место  кру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лого числа на числовом луче и на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нейке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Как устроены числа, 11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6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Знакомьтесь: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ла от 11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до 20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названиями, записью и десятичным составом чисел вт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рого десятка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читать и записывать числа второго деся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называть их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разрядный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став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6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Следующее и предыдущее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порядке следования чисел второго десятка в ряду чисел и на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луче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определять порядок следования чисел второго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сятка в ряду чисел и на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луче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Прибавляем по одному…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(тренирово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урок)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увел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чивать и уменьшать числа второго десятка на 1 с опорой на последовательность чисел в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словом ряду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увеличивать и уменьшать числа вт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рого десятка на 1 с опорой на последовател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ность чисел в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ряду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 чет или 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чет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(комбинирова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урок)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увел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чивать и уменьшать числа второго десятка на 2 с опорой на последовательность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чисел в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словом ряду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увеличивать и уменьшать числа вт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рого десятка на 2 с опорой на последовател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чисел в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ряду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Перебираем числа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знания порядка следования чисел второго десятка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в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ряду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порядок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дования чисел второго десятка в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словом ряду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7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на предыдущих уроках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увеличивать и уменьшать числа вт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рого десятка на 2 с опорой на последовател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ность чисел в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ряду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7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Ведем счет дальше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двузначными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лами после 20: название чисел, чтение, запись, последов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название, последовательность чисел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сле 20.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читать и записывать 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после 20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7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Сколько деся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ков? Сколько 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ниц?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Закрепление изученного мат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риала: десятичный состав двузначных чисел, чт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ние, запись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десятичный состав двузначных чисел, чтение, 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пись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7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Как можно сра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числа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Знакомство с понятиями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«о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нозначное» и «двузначное число». Формирование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сравн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вать числа с опорой на их дес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тичный состав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сравнивать числа с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опорой на их десятичный 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став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proofErr w:type="spellStart"/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Записываем по 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рядку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Закрепление знания порядка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дования двузначных чисел  в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словом ряду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порядок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дования двузначных чисел  в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вом ряду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7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тем «Десятки» и «Как устро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 числа»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десятичный состав двузначных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читать, записывать и определять последовател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ность в числовом ряду 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значных чисел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тельная раб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та № 1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(рабочая те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радь № 2,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br/>
              <w:t>с. 62)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Вычисляем в пределах 20, 14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7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Плюс 10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числа 10 с 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нозначными числами на основе знаний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сятичного состава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чисел вт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рого десятка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числа 10 с однозначными 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 на основе знаний десяти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ного состава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чисел второго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деся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блюдение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Минус 10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выполнять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жение и вычитание чисел в пределах 20 на основе знаний десятичного состава чисел второго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сятка (10+5, 5+10, 15-10, 15-5)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вычитание чисел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 на основе знаний десятичного состава чисел второго деся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 (10+5, 5+10, 15-10, 15-5)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Изменилось ли число?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выполнять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жение и вычитание с числом 0. Повторение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изуче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на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дущих уроках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читание с числом 0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8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Как прибавить число?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выполнять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жение однозначного числа с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двузначным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 без перехода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выполнять сложение однозначного числа с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двузначным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 без перехода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8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Составляем суммы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Отработка умения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ние однозначного числа с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двузначным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 без перехода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Выполнять вычитание одн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значного числа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двузначн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го в пределах 20 без перех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да через десяток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8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Как вычесть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ло?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вычитание однозна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ного числа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двузначного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 без перехода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сложение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вычитание однозначного числа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двузначного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 без перехода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Вычисляем по ц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почке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Отработка умения выполнять сложение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читание чисел в пределах 20 без перехода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Выполнять сложение и вычитание однозначного числа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двузначного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 без перехода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тельная раб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та № 2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(рабочая те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радь №2,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br/>
              <w:t>с. 62)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темы «Вычисляем в пред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лах 20»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 название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второго десятка, порядок их расположения в ряду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8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лом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 «длина ломаной» и способом её нахождения. Отработка из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ченных приёмов вычисления во втором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сятке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находить длину 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маной;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складывать и вычитать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в пределах 20 без перех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да через десяток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(пр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верочные задания) 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8</w:t>
            </w:r>
            <w:proofErr w:type="spellStart"/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Периметр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Знакомство с понятием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«пер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метр» и способом его нахо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- находить периметр мног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угольника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свойства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геометрические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Знакомство с понятием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«пл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щадь»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Знать: понятие «периметр», «пл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щадь».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  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 находить периметр многоугольника, длину лом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ной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свойства геометрич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ских фигур,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геометрические ф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гуры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на предыдущих уроках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 названия и последов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тельность чисел от 0 до 20, порядок их расположения в ряду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складывать и вычитать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в пределах 20 без перех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да через десяток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pacing w:val="-2"/>
                <w:sz w:val="28"/>
                <w:szCs w:val="28"/>
              </w:rPr>
              <w:t>9</w:t>
            </w:r>
            <w:r w:rsidRPr="00BC4EF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1</w:t>
            </w:r>
            <w:r w:rsidRPr="00BC4EF6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Pr="00BC4EF6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92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Повторение и обобщение из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ченного по материалам разделов «Как 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роены числа» и «Вычисляем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делах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20»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складывать и вычитать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в пределах 20 без перех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да через десяток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 (матем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тический тр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нажер)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Простая арифметика, 12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9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признаками те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стовой задачи (данное и неизвестное, достаточность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ных, соответствие вопроса данным)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 признаки текстовой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 (данное и неизвестное, до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таточность данных, соответствие вопроса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ным)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вые задачи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9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Как записать задачу кор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 о краткой форме записи усл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вия задачи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записывать кратко усл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вие задачи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Моделировать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текст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вые задачи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9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Покупаем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жение и вычитание десятков (20+30, 50-20)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читание круглых чисел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9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Легкие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вычисл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жение и вычитание на основе десятичного состава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значных чисел (20+6, 6+20, 26-20, 26-6)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читание на основе десятичного состава двузна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чисел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9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Решаем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 по действ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решать задачи в два действия. Отр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ботка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изученных приёмов вычисл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ind w:right="-19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- решать задачи в два дейс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вия;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- выполнять изученные приёмы вычи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Текущий, фронтальный устный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Моделировать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текст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вые задачи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Больше на… Меньше на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решать текстовые задачи на увеличение и уменьшение кол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чества предметов. Отработка изуче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приёмов вычисл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решать текстовые задачи на увеличение и уменьш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количества 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изученные приёмы вычи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тельная раб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та № 3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(рабочая те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радь № 2,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br/>
              <w:t>с. 63)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4 четверть, 31 час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Находим значения выр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понятиями «в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ражение», «значение выраж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ния». Сложение чисел раци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нальным способом (перест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новка чисел в сумме и допо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нение до десятка)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понятия «выражение», «значение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ражения».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 рациональным спос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бом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Рассаживаем и считаем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выполнять 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жение однозначного и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значного чисел и вычитать однозначное число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двузначного без перехода через дес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ток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одн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значного и двузначного чисел и вычитать однозначное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ло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двузначного без пер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хода через десяток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Сравниваем двузначные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со способом сравнения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значных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чисел путём сравнения десятков и единиц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сравнивать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двузначные числа путём сравнения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сятков и единиц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Измеряем и сравниваем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первоначал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представлений об окру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лении результатов измер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ний. Закрепление навыков вычислений и сравн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чисел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округлять результаты изм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рений;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числа, нах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дить значения выражений изуче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ными способами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10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Величины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Актуализация опыта школьн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ков (название знакомых ед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ниц измерения). Систематизация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ставлений учащихся о величинах и единицах измер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этих величин. Закрепл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навыков вычислений и сравн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чисел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изученные величины и единицы измерения этих вел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чин.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сравнивать числа, нах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дить значения выражений изуче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ными способами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Сравнивать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дельные признаки объекта или явления, </w:t>
            </w:r>
            <w:r w:rsidRPr="00BC4EF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анализировать 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результ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10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темы «Простая арифмет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 что же дальше? 16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Слагаемые и су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ма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понятием «сл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гаемые». Отработка умений выполнять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название действия слож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ния, название компонентов при сложении.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10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Сколько всего? Скол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 из них?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решать текстовые задачи. Отр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ботка навыков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числений 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решать текстовые задачи;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находить значения выражений изученными спос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бами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сопоставлять,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10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Прибавляем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сятки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сложение двузначных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(25+30)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двузначных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(25+30)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10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Вычитаем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сятки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выпо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нять вычитание двузначных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 (35-20)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вычитание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значных чисел (35-20)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Исследовать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предм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ты окружающего мира: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сопоставлять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сра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нивать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по общим и отличительным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знакам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Уменьшаемое. Вычитаемое. 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Знакомство с понятиями «вычита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мое», «уменьшаемое», «разность». Отрабо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 умений выполнять вычит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название действия вычитания, название компонентов при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читании.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вычитание 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Сколько приб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вили? Сколько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чли?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умений вычи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лять значение выражений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циональным способом (гру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пировка слагаемых и групп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ровка вычитаемых). Пропеде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тика сложения и вычитания с переходом через 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сяток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находить значение выражений рациональным способом (группировка слагаемых и группировка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читаемых)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Моделировать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разн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образные ситуации расположения объектов в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Дополняем до круглого числа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умения дополнять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значное число </w:t>
            </w: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ближайшего кругл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го числа 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(37+3). 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Пропедевтика слож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ния и вычитания с переходом. Отработка навыков вычисл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pacing w:val="-6"/>
                <w:sz w:val="28"/>
                <w:szCs w:val="28"/>
              </w:rPr>
              <w:t>ний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дополнять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значное число до ближайшего круглого чи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ла (37+3)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Вычисляем удобным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способом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вычислять значение выражений раци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нальным способом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умений вычислять значение выражений рациональным спос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бом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Десятки с десятками, единицы с един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цами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Пропедевтика сложения и вычитания дв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значных чисел без перехода через десяток. Отработка нав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ков сложения и выч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тания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вычитание чисел изученными способ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Текущий, фронтальный устный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Решаем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Формирование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решать текстовые задачи на нахожд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суммы и остатка, дополнять краткую запись условия задачи, 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менять схему для решения задачи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решать текстовые задачи на нахождение суммы и оста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дополнять краткую запись условия 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дачи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Производить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й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ствия со знаково-символическими сре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ствами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Вспоминаем, повтор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 темы «А что же дальше?»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применять схему для решения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решать выражения изуче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видов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proofErr w:type="gramEnd"/>
            <w:r w:rsidRPr="00BC4EF6">
              <w:rPr>
                <w:rFonts w:ascii="Times New Roman" w:hAnsi="Times New Roman"/>
                <w:sz w:val="28"/>
                <w:szCs w:val="28"/>
              </w:rPr>
              <w:t xml:space="preserve"> (пр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о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верочные задания)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Плоские и объемные предм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pacing w:val="-4"/>
                <w:sz w:val="28"/>
                <w:szCs w:val="28"/>
              </w:rPr>
              <w:t>ты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Актуализация знаний учащи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х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ся об окружающем мире. Ра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витие пространственных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ставлений учащихся. Форм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рование умений различать плоские и объёмные предметы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применять схему для решения зад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чи;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решать выражения изуче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ных видов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11</w:t>
            </w:r>
            <w:r w:rsidRPr="00BC4EF6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Развиваем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калку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Развитие пространс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венных представлений уч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пространственные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отнош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- различать плоские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объёмные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меты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pacing w:val="-10"/>
                <w:sz w:val="28"/>
                <w:szCs w:val="28"/>
              </w:rPr>
              <w:t>11</w:t>
            </w:r>
            <w:r w:rsidRPr="00BC4EF6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8</w:t>
            </w:r>
            <w:r w:rsidRPr="00BC4EF6">
              <w:rPr>
                <w:rFonts w:ascii="Times New Roman" w:hAnsi="Times New Roman"/>
                <w:spacing w:val="-10"/>
                <w:sz w:val="28"/>
                <w:szCs w:val="28"/>
              </w:rPr>
              <w:t>-1</w:t>
            </w:r>
            <w:r w:rsidRPr="00BC4EF6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EF6">
              <w:rPr>
                <w:rFonts w:ascii="Times New Roman" w:hAnsi="Times New Roman"/>
                <w:sz w:val="28"/>
                <w:szCs w:val="28"/>
              </w:rPr>
              <w:t>Повторение и обобщение из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ченного по материалам разделов «Простая арифметика», «А что же дал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ше?»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- различать плоские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объёмные пре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д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меты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Текущий,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ный опрос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Подводить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под пон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тия,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объекты</w:t>
            </w:r>
          </w:p>
        </w:tc>
      </w:tr>
      <w:tr w:rsidR="00BC4EF6" w:rsidRPr="00BC4EF6" w:rsidTr="00C13567">
        <w:trPr>
          <w:trHeight w:val="397"/>
        </w:trPr>
        <w:tc>
          <w:tcPr>
            <w:tcW w:w="14580" w:type="dxa"/>
            <w:gridSpan w:val="11"/>
            <w:shd w:val="clear" w:color="auto" w:fill="auto"/>
            <w:vAlign w:val="center"/>
          </w:tcPr>
          <w:p w:rsidR="00BC4EF6" w:rsidRPr="00BC4EF6" w:rsidRDefault="00BC4EF6" w:rsidP="00C135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Повторяем, трен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C4EF6">
              <w:rPr>
                <w:rFonts w:ascii="Times New Roman" w:hAnsi="Times New Roman"/>
                <w:b/>
                <w:sz w:val="28"/>
                <w:szCs w:val="28"/>
              </w:rPr>
              <w:t>руемся, 8 часов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BC4EF6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  <w:r w:rsidRPr="00BC4EF6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21</w:t>
            </w:r>
            <w:r w:rsidRPr="00BC4EF6">
              <w:rPr>
                <w:rFonts w:ascii="Times New Roman" w:hAnsi="Times New Roman"/>
                <w:spacing w:val="-10"/>
                <w:sz w:val="28"/>
                <w:szCs w:val="28"/>
              </w:rPr>
              <w:t>-124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Десятки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Систематизация из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ченного материала по теме «Деся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ки»». Отработка умений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полнять сложение и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вычитание деся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- выполнять сложение и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читание десятков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 (матем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тический тр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нажер)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Обрабатывать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информацию: 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>ходить,  обобщать и представлять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125-128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 xml:space="preserve">Числа от 1 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до 100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Систематизация из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у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ченного материала по теме «Как ус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роены числа». Отработка ум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ний выполнять сложение и вычит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 чисел на основе их десятичного сост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- выполнять сложение и 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ы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читание чисел на основе их десятичного сост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Текущий (матем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тический тр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нажер)</w:t>
            </w: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явл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е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ния и события с использов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нием чисел</w:t>
            </w:r>
          </w:p>
        </w:tc>
      </w:tr>
      <w:tr w:rsidR="00BC4EF6" w:rsidRPr="00BC4EF6" w:rsidTr="00C13567">
        <w:trPr>
          <w:trHeight w:val="20"/>
        </w:trPr>
        <w:tc>
          <w:tcPr>
            <w:tcW w:w="7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14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Итоговая контрольная р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EF6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  <w:tc>
          <w:tcPr>
            <w:tcW w:w="1073" w:type="dxa"/>
            <w:gridSpan w:val="4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  <w:r w:rsidRPr="00BC4E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BC4EF6" w:rsidRPr="00BC4EF6" w:rsidRDefault="00BC4EF6" w:rsidP="00C1356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C4EF6" w:rsidRPr="005837AC" w:rsidRDefault="00BC4EF6" w:rsidP="00BC4EF6"/>
    <w:p w:rsidR="00BC4EF6" w:rsidRPr="00BC4EF6" w:rsidRDefault="00BC4EF6" w:rsidP="00BC4EF6">
      <w:pPr>
        <w:rPr>
          <w:rFonts w:ascii="Times New Roman" w:hAnsi="Times New Roman"/>
          <w:sz w:val="28"/>
          <w:szCs w:val="28"/>
        </w:rPr>
        <w:sectPr w:rsidR="00BC4EF6" w:rsidRPr="00BC4EF6" w:rsidSect="00BC4EF6">
          <w:footerReference w:type="default" r:id="rId5"/>
          <w:type w:val="continuous"/>
          <w:pgSz w:w="16838" w:h="11906" w:orient="landscape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BC4EF6" w:rsidRPr="00BC4EF6" w:rsidRDefault="00BC4EF6" w:rsidP="00BC4EF6">
      <w:pPr>
        <w:jc w:val="both"/>
        <w:rPr>
          <w:rFonts w:ascii="Times New Roman" w:hAnsi="Times New Roman"/>
          <w:b/>
          <w:sz w:val="28"/>
          <w:szCs w:val="28"/>
        </w:rPr>
      </w:pPr>
      <w:r w:rsidRPr="00BC4EF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BC4EF6" w:rsidRPr="00BC4EF6" w:rsidRDefault="00BC4EF6" w:rsidP="00BC4EF6">
      <w:pPr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Список литературы:</w:t>
      </w:r>
    </w:p>
    <w:p w:rsidR="00BC4EF6" w:rsidRPr="00BC4EF6" w:rsidRDefault="00BC4EF6" w:rsidP="00BC4E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jc w:val="left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</w:p>
    <w:p w:rsidR="00BC4EF6" w:rsidRPr="00BC4EF6" w:rsidRDefault="00BC4EF6" w:rsidP="00BC4E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jc w:val="lef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BC4EF6" w:rsidRPr="00BC4EF6" w:rsidRDefault="00BC4EF6" w:rsidP="00BC4EF6">
      <w:pPr>
        <w:jc w:val="lef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C4EF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1.</w:t>
      </w:r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 xml:space="preserve"> М.И.Башмаков, </w:t>
      </w:r>
      <w:proofErr w:type="spellStart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М.Г.Нефёдова</w:t>
      </w:r>
      <w:proofErr w:type="gramStart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.У</w:t>
      </w:r>
      <w:proofErr w:type="gramEnd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чебник</w:t>
      </w:r>
      <w:proofErr w:type="spellEnd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 xml:space="preserve"> «Математика». В 2-х частях -  М.: АСТ, «</w:t>
      </w:r>
      <w:proofErr w:type="spellStart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Астрель</w:t>
      </w:r>
      <w:proofErr w:type="spellEnd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».  2011г.</w:t>
      </w:r>
    </w:p>
    <w:p w:rsidR="00BC4EF6" w:rsidRPr="00BC4EF6" w:rsidRDefault="00BC4EF6" w:rsidP="00BC4EF6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C4EF6" w:rsidRPr="00BC4EF6" w:rsidRDefault="00BC4EF6" w:rsidP="00BC4EF6">
      <w:pPr>
        <w:shd w:val="clear" w:color="auto" w:fill="FFFFFF"/>
        <w:ind w:left="10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color w:val="000000"/>
          <w:spacing w:val="2"/>
          <w:sz w:val="28"/>
          <w:szCs w:val="28"/>
        </w:rPr>
        <w:t>2</w:t>
      </w:r>
      <w:r w:rsidRPr="00BC4EF6">
        <w:rPr>
          <w:rFonts w:ascii="Times New Roman" w:hAnsi="Times New Roman"/>
          <w:color w:val="000000"/>
          <w:spacing w:val="2"/>
          <w:sz w:val="28"/>
          <w:szCs w:val="28"/>
        </w:rPr>
        <w:t>.М.Г.Нефёдова. Рабочая тетрадь к учебнику «Математика».  В 2-х частях – М.: АСТ, «</w:t>
      </w:r>
      <w:proofErr w:type="spellStart"/>
      <w:r w:rsidRPr="00BC4EF6">
        <w:rPr>
          <w:rFonts w:ascii="Times New Roman" w:hAnsi="Times New Roman"/>
          <w:color w:val="000000"/>
          <w:spacing w:val="2"/>
          <w:sz w:val="28"/>
          <w:szCs w:val="28"/>
        </w:rPr>
        <w:t>Астрель</w:t>
      </w:r>
      <w:proofErr w:type="spellEnd"/>
      <w:r w:rsidRPr="00BC4EF6">
        <w:rPr>
          <w:rFonts w:ascii="Times New Roman" w:hAnsi="Times New Roman"/>
          <w:color w:val="000000"/>
          <w:spacing w:val="2"/>
          <w:sz w:val="28"/>
          <w:szCs w:val="28"/>
        </w:rPr>
        <w:t>». 2011г.</w:t>
      </w:r>
    </w:p>
    <w:p w:rsidR="00BC4EF6" w:rsidRPr="00BC4EF6" w:rsidRDefault="00BC4EF6" w:rsidP="00BC4EF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C4EF6" w:rsidRPr="00BC4EF6" w:rsidRDefault="00BC4EF6" w:rsidP="00BC4EF6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C4EF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Методические    пособия    для    учителя:    </w:t>
      </w:r>
    </w:p>
    <w:p w:rsidR="00BC4EF6" w:rsidRPr="00BC4EF6" w:rsidRDefault="00BC4EF6" w:rsidP="00BC4EF6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BC4EF6" w:rsidRPr="00BC4EF6" w:rsidRDefault="00BC4EF6" w:rsidP="00BC4EF6">
      <w:pPr>
        <w:ind w:left="10"/>
        <w:jc w:val="both"/>
        <w:rPr>
          <w:rFonts w:ascii="Times New Roman" w:hAnsi="Times New Roman"/>
          <w:sz w:val="28"/>
          <w:szCs w:val="28"/>
        </w:rPr>
      </w:pPr>
      <w:r w:rsidRPr="00BC4EF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1.</w:t>
      </w:r>
      <w:r w:rsidRPr="00BC4EF6">
        <w:rPr>
          <w:rFonts w:ascii="Times New Roman" w:hAnsi="Times New Roman"/>
          <w:color w:val="000000"/>
          <w:spacing w:val="-1"/>
          <w:sz w:val="28"/>
          <w:szCs w:val="28"/>
        </w:rPr>
        <w:t xml:space="preserve">М.И.Башмаков. </w:t>
      </w:r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Обучение в 1 классе по учебнику «Математика». - М.: АСТ, «</w:t>
      </w:r>
      <w:proofErr w:type="spellStart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Астрель</w:t>
      </w:r>
      <w:proofErr w:type="spellEnd"/>
      <w:r w:rsidRPr="00BC4EF6">
        <w:rPr>
          <w:rFonts w:ascii="Times New Roman" w:hAnsi="Times New Roman"/>
          <w:color w:val="000000"/>
          <w:spacing w:val="1"/>
          <w:sz w:val="28"/>
          <w:szCs w:val="28"/>
        </w:rPr>
        <w:t>». 2012г</w:t>
      </w:r>
    </w:p>
    <w:p w:rsidR="00BC4EF6" w:rsidRDefault="00BC4EF6" w:rsidP="00BC4EF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529AF" w:rsidRPr="00BC4EF6" w:rsidRDefault="005529AF" w:rsidP="00BC4EF6">
      <w:pPr>
        <w:jc w:val="left"/>
        <w:rPr>
          <w:rFonts w:ascii="Times New Roman" w:hAnsi="Times New Roman"/>
          <w:sz w:val="28"/>
          <w:szCs w:val="28"/>
        </w:rPr>
      </w:pPr>
    </w:p>
    <w:sectPr w:rsidR="005529AF" w:rsidRPr="00BC4EF6" w:rsidSect="00BC4EF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F6" w:rsidRDefault="00BC4EF6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00"/>
        </w:tabs>
        <w:ind w:left="1344" w:hanging="264"/>
      </w:pPr>
      <w:rPr>
        <w:rFonts w:ascii="Symbol" w:hAnsi="Symbol" w:cs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Symbol" w:hint="default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6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EF6"/>
    <w:rsid w:val="005529AF"/>
    <w:rsid w:val="00B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F6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C4EF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0"/>
    <w:link w:val="20"/>
    <w:qFormat/>
    <w:rsid w:val="00BC4EF6"/>
    <w:pPr>
      <w:numPr>
        <w:ilvl w:val="1"/>
        <w:numId w:val="1"/>
      </w:numPr>
      <w:spacing w:before="28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C4EF6"/>
    <w:pPr>
      <w:keepNext/>
      <w:spacing w:before="240" w:after="60" w:line="276" w:lineRule="auto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4EF6"/>
    <w:pPr>
      <w:keepNext/>
      <w:spacing w:before="240" w:after="60" w:line="276" w:lineRule="auto"/>
      <w:jc w:val="left"/>
      <w:outlineLvl w:val="3"/>
    </w:pPr>
    <w:rPr>
      <w:rFonts w:cs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C4EF6"/>
    <w:pPr>
      <w:suppressAutoHyphens w:val="0"/>
      <w:spacing w:before="240" w:after="60"/>
      <w:ind w:firstLine="567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BC4EF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BC4EF6"/>
    <w:rPr>
      <w:rFonts w:ascii="Calibri" w:eastAsia="Calibri" w:hAnsi="Calibri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rsid w:val="00BC4EF6"/>
    <w:pPr>
      <w:spacing w:after="120"/>
    </w:pPr>
  </w:style>
  <w:style w:type="character" w:customStyle="1" w:styleId="a4">
    <w:name w:val="Основной текст Знак"/>
    <w:basedOn w:val="a1"/>
    <w:link w:val="a0"/>
    <w:rsid w:val="00BC4EF6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rsid w:val="00BC4EF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1"/>
    <w:link w:val="a5"/>
    <w:rsid w:val="00BC4EF6"/>
    <w:rPr>
      <w:rFonts w:ascii="Calibri" w:eastAsia="Calibri" w:hAnsi="Calibri" w:cs="Times New Roman"/>
      <w:lang w:eastAsia="ar-SA"/>
    </w:rPr>
  </w:style>
  <w:style w:type="paragraph" w:customStyle="1" w:styleId="NoSpacing">
    <w:name w:val="No Spacing"/>
    <w:rsid w:val="00BC4EF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1"/>
    <w:link w:val="3"/>
    <w:rsid w:val="00BC4EF6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BC4EF6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BC4E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7">
    <w:name w:val="Знак"/>
    <w:basedOn w:val="a"/>
    <w:rsid w:val="00BC4EF6"/>
    <w:pPr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C4EF6"/>
    <w:pPr>
      <w:suppressAutoHyphens w:val="0"/>
      <w:spacing w:after="200" w:line="276" w:lineRule="auto"/>
      <w:ind w:left="720"/>
      <w:jc w:val="left"/>
    </w:pPr>
    <w:rPr>
      <w:rFonts w:cs="Calibri"/>
      <w:lang w:eastAsia="ru-RU"/>
    </w:rPr>
  </w:style>
  <w:style w:type="paragraph" w:customStyle="1" w:styleId="Style17">
    <w:name w:val="Style17"/>
    <w:basedOn w:val="a"/>
    <w:rsid w:val="00BC4EF6"/>
    <w:pPr>
      <w:widowControl w:val="0"/>
      <w:suppressAutoHyphens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 w:cs="Impact"/>
      <w:sz w:val="24"/>
      <w:szCs w:val="24"/>
      <w:lang w:eastAsia="ru-RU"/>
    </w:rPr>
  </w:style>
  <w:style w:type="paragraph" w:styleId="21">
    <w:name w:val="Body Text Indent 2"/>
    <w:basedOn w:val="a"/>
    <w:link w:val="22"/>
    <w:rsid w:val="00BC4EF6"/>
    <w:pPr>
      <w:suppressAutoHyphens w:val="0"/>
      <w:ind w:firstLine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BC4EF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BC4EF6"/>
    <w:pPr>
      <w:suppressAutoHyphens w:val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BC4EF6"/>
    <w:pPr>
      <w:tabs>
        <w:tab w:val="center" w:pos="4677"/>
        <w:tab w:val="right" w:pos="9355"/>
      </w:tabs>
      <w:suppressAutoHyphens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rsid w:val="00BC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"/>
    <w:basedOn w:val="a"/>
    <w:rsid w:val="00BC4EF6"/>
    <w:pPr>
      <w:suppressAutoHyphens w:val="0"/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Normal (Web)"/>
    <w:basedOn w:val="a"/>
    <w:unhideWhenUsed/>
    <w:rsid w:val="00BC4EF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"/>
    <w:basedOn w:val="a"/>
    <w:next w:val="a0"/>
    <w:rsid w:val="00BC4EF6"/>
    <w:pPr>
      <w:keepNext/>
      <w:spacing w:before="240" w:after="120" w:line="276" w:lineRule="auto"/>
      <w:jc w:val="left"/>
    </w:pPr>
    <w:rPr>
      <w:rFonts w:ascii="Arial" w:eastAsia="SimSun" w:hAnsi="Arial" w:cs="Arial"/>
      <w:sz w:val="28"/>
      <w:szCs w:val="28"/>
    </w:rPr>
  </w:style>
  <w:style w:type="paragraph" w:styleId="ad">
    <w:name w:val="List"/>
    <w:basedOn w:val="a0"/>
    <w:rsid w:val="00BC4EF6"/>
    <w:pPr>
      <w:spacing w:line="276" w:lineRule="auto"/>
      <w:jc w:val="left"/>
    </w:pPr>
    <w:rPr>
      <w:rFonts w:eastAsia="Times New Roman" w:cs="Calibri"/>
    </w:rPr>
  </w:style>
  <w:style w:type="paragraph" w:customStyle="1" w:styleId="12">
    <w:name w:val="Название1"/>
    <w:basedOn w:val="a"/>
    <w:rsid w:val="00BC4EF6"/>
    <w:pPr>
      <w:suppressLineNumbers/>
      <w:spacing w:before="120" w:after="120" w:line="276" w:lineRule="auto"/>
      <w:jc w:val="left"/>
    </w:pPr>
    <w:rPr>
      <w:rFonts w:eastAsia="Times New Roman" w:cs="Calibri"/>
      <w:i/>
      <w:iCs/>
      <w:sz w:val="24"/>
      <w:szCs w:val="24"/>
    </w:rPr>
  </w:style>
  <w:style w:type="paragraph" w:customStyle="1" w:styleId="13">
    <w:name w:val="Указатель1"/>
    <w:basedOn w:val="a"/>
    <w:rsid w:val="00BC4EF6"/>
    <w:pPr>
      <w:suppressLineNumbers/>
      <w:spacing w:after="200" w:line="276" w:lineRule="auto"/>
      <w:jc w:val="left"/>
    </w:pPr>
    <w:rPr>
      <w:rFonts w:eastAsia="Times New Roman" w:cs="Calibri"/>
    </w:rPr>
  </w:style>
  <w:style w:type="paragraph" w:styleId="ae">
    <w:name w:val="Title"/>
    <w:basedOn w:val="a"/>
    <w:next w:val="af"/>
    <w:link w:val="14"/>
    <w:qFormat/>
    <w:rsid w:val="00BC4EF6"/>
    <w:pPr>
      <w:widowControl w:val="0"/>
      <w:shd w:val="clear" w:color="auto" w:fill="FFFFFF"/>
      <w:autoSpaceDE w:val="0"/>
      <w:ind w:left="178" w:right="1670"/>
    </w:pPr>
    <w:rPr>
      <w:rFonts w:ascii="Times New Roman" w:hAnsi="Times New Roman"/>
      <w:b/>
      <w:bCs/>
      <w:color w:val="000000"/>
      <w:spacing w:val="12"/>
      <w:sz w:val="24"/>
      <w:szCs w:val="24"/>
    </w:rPr>
  </w:style>
  <w:style w:type="character" w:customStyle="1" w:styleId="af0">
    <w:name w:val="Название Знак"/>
    <w:basedOn w:val="a1"/>
    <w:link w:val="ae"/>
    <w:rsid w:val="00BC4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Subtitle"/>
    <w:basedOn w:val="ac"/>
    <w:next w:val="a0"/>
    <w:link w:val="af1"/>
    <w:qFormat/>
    <w:rsid w:val="00BC4EF6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"/>
    <w:rsid w:val="00BC4EF6"/>
    <w:rPr>
      <w:rFonts w:ascii="Arial" w:eastAsia="SimSun" w:hAnsi="Arial" w:cs="Ari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1"/>
    <w:link w:val="ae"/>
    <w:locked/>
    <w:rsid w:val="00BC4EF6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customStyle="1" w:styleId="31">
    <w:name w:val="Заголовок 3+"/>
    <w:basedOn w:val="a"/>
    <w:rsid w:val="00BC4EF6"/>
    <w:pPr>
      <w:widowControl w:val="0"/>
      <w:overflowPunct w:val="0"/>
      <w:autoSpaceDE w:val="0"/>
      <w:spacing w:before="240"/>
      <w:textAlignment w:val="baseline"/>
    </w:pPr>
    <w:rPr>
      <w:rFonts w:ascii="Times New Roman" w:hAnsi="Times New Roman"/>
      <w:b/>
      <w:bCs/>
      <w:sz w:val="28"/>
      <w:szCs w:val="28"/>
    </w:rPr>
  </w:style>
  <w:style w:type="paragraph" w:customStyle="1" w:styleId="af2">
    <w:name w:val="Содержимое таблицы"/>
    <w:basedOn w:val="a"/>
    <w:rsid w:val="00BC4EF6"/>
    <w:pPr>
      <w:suppressLineNumbers/>
      <w:spacing w:after="200" w:line="276" w:lineRule="auto"/>
      <w:jc w:val="left"/>
    </w:pPr>
    <w:rPr>
      <w:rFonts w:eastAsia="Times New Roman" w:cs="Calibri"/>
    </w:rPr>
  </w:style>
  <w:style w:type="paragraph" w:customStyle="1" w:styleId="af3">
    <w:name w:val="Заголовок таблицы"/>
    <w:basedOn w:val="af2"/>
    <w:rsid w:val="00BC4EF6"/>
    <w:pPr>
      <w:jc w:val="center"/>
    </w:pPr>
    <w:rPr>
      <w:b/>
      <w:bCs/>
    </w:rPr>
  </w:style>
  <w:style w:type="paragraph" w:customStyle="1" w:styleId="Style27">
    <w:name w:val="Style27"/>
    <w:basedOn w:val="a"/>
    <w:rsid w:val="00BC4EF6"/>
    <w:pPr>
      <w:widowControl w:val="0"/>
      <w:suppressAutoHyphens w:val="0"/>
      <w:autoSpaceDE w:val="0"/>
      <w:autoSpaceDN w:val="0"/>
      <w:adjustRightInd w:val="0"/>
      <w:jc w:val="left"/>
    </w:pPr>
    <w:rPr>
      <w:rFonts w:ascii="Verdana" w:hAnsi="Verdana" w:cs="Verdana"/>
      <w:sz w:val="24"/>
      <w:szCs w:val="24"/>
      <w:lang w:eastAsia="ru-RU"/>
    </w:rPr>
  </w:style>
  <w:style w:type="paragraph" w:styleId="af4">
    <w:name w:val="Body Text Indent"/>
    <w:basedOn w:val="a"/>
    <w:link w:val="af5"/>
    <w:rsid w:val="00BC4EF6"/>
    <w:pPr>
      <w:suppressAutoHyphens w:val="0"/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BC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BC4EF6"/>
    <w:pPr>
      <w:suppressAutoHyphens w:val="0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BC4E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BC4EF6"/>
    <w:pPr>
      <w:suppressAutoHyphens w:val="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1"/>
    <w:link w:val="af6"/>
    <w:semiHidden/>
    <w:rsid w:val="00BC4EF6"/>
    <w:rPr>
      <w:rFonts w:ascii="Tahoma" w:eastAsia="Times New Roman" w:hAnsi="Tahoma" w:cs="Tahoma"/>
      <w:sz w:val="16"/>
      <w:szCs w:val="16"/>
    </w:rPr>
  </w:style>
  <w:style w:type="paragraph" w:styleId="af8">
    <w:name w:val="Document Map"/>
    <w:basedOn w:val="a"/>
    <w:link w:val="af9"/>
    <w:semiHidden/>
    <w:rsid w:val="00BC4EF6"/>
    <w:pPr>
      <w:shd w:val="clear" w:color="auto" w:fill="000080"/>
      <w:suppressAutoHyphens w:val="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9">
    <w:name w:val="Схема документа Знак"/>
    <w:basedOn w:val="a1"/>
    <w:link w:val="af8"/>
    <w:semiHidden/>
    <w:rsid w:val="00BC4EF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Nonformat">
    <w:name w:val="ConsNonformat"/>
    <w:rsid w:val="00BC4EF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C4EF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rsid w:val="00BC4EF6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C4EF6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 Знак"/>
    <w:basedOn w:val="a"/>
    <w:rsid w:val="00BC4EF6"/>
    <w:pPr>
      <w:suppressAutoHyphens w:val="0"/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BC4EF6"/>
    <w:pPr>
      <w:suppressAutoHyphens w:val="0"/>
      <w:spacing w:after="200" w:line="276" w:lineRule="auto"/>
      <w:ind w:left="720"/>
      <w:jc w:val="left"/>
    </w:pPr>
    <w:rPr>
      <w:rFonts w:cs="Calibri"/>
      <w:lang w:eastAsia="ru-RU"/>
    </w:rPr>
  </w:style>
  <w:style w:type="paragraph" w:customStyle="1" w:styleId="NoSpacing1">
    <w:name w:val="No Spacing1"/>
    <w:rsid w:val="00BC4E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Знак1"/>
    <w:basedOn w:val="a"/>
    <w:rsid w:val="00BC4EF6"/>
    <w:pPr>
      <w:suppressAutoHyphens w:val="0"/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Стиль1"/>
    <w:basedOn w:val="a"/>
    <w:qFormat/>
    <w:rsid w:val="00BC4EF6"/>
    <w:pPr>
      <w:suppressAutoHyphens w:val="0"/>
      <w:jc w:val="left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paragraph" w:customStyle="1" w:styleId="17">
    <w:name w:val="Без интервала1"/>
    <w:rsid w:val="00BC4E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8">
    <w:name w:val="Абзац списка1"/>
    <w:basedOn w:val="a"/>
    <w:rsid w:val="00BC4EF6"/>
    <w:pPr>
      <w:suppressAutoHyphens w:val="0"/>
      <w:spacing w:after="200" w:line="276" w:lineRule="auto"/>
      <w:ind w:left="720"/>
      <w:jc w:val="left"/>
    </w:pPr>
    <w:rPr>
      <w:rFonts w:cs="Calibri"/>
      <w:lang w:eastAsia="ru-RU"/>
    </w:rPr>
  </w:style>
  <w:style w:type="character" w:styleId="afb">
    <w:name w:val="page number"/>
    <w:basedOn w:val="a1"/>
    <w:rsid w:val="00BC4EF6"/>
  </w:style>
  <w:style w:type="character" w:styleId="afc">
    <w:name w:val="Hyperlink"/>
    <w:basedOn w:val="a1"/>
    <w:rsid w:val="00BC4EF6"/>
    <w:rPr>
      <w:color w:val="0000FF"/>
      <w:u w:val="single"/>
    </w:rPr>
  </w:style>
  <w:style w:type="character" w:styleId="afd">
    <w:name w:val="Strong"/>
    <w:basedOn w:val="a1"/>
    <w:qFormat/>
    <w:rsid w:val="00BC4EF6"/>
    <w:rPr>
      <w:b/>
      <w:bCs/>
    </w:rPr>
  </w:style>
  <w:style w:type="character" w:customStyle="1" w:styleId="black12">
    <w:name w:val="black12"/>
    <w:basedOn w:val="a1"/>
    <w:rsid w:val="00BC4EF6"/>
    <w:rPr>
      <w:rFonts w:cs="Times New Roman"/>
    </w:rPr>
  </w:style>
  <w:style w:type="character" w:customStyle="1" w:styleId="mainmenu13">
    <w:name w:val="mainmenu13"/>
    <w:basedOn w:val="a1"/>
    <w:rsid w:val="00BC4EF6"/>
    <w:rPr>
      <w:rFonts w:cs="Times New Roman"/>
    </w:rPr>
  </w:style>
  <w:style w:type="character" w:customStyle="1" w:styleId="19">
    <w:name w:val="Основной шрифт абзаца1"/>
    <w:rsid w:val="00BC4EF6"/>
  </w:style>
  <w:style w:type="character" w:styleId="afe">
    <w:name w:val="Emphasis"/>
    <w:basedOn w:val="19"/>
    <w:qFormat/>
    <w:rsid w:val="00BC4EF6"/>
    <w:rPr>
      <w:rFonts w:cs="Times New Roman"/>
      <w:i/>
      <w:iCs/>
    </w:rPr>
  </w:style>
  <w:style w:type="table" w:styleId="aff">
    <w:name w:val="Table Grid"/>
    <w:basedOn w:val="a2"/>
    <w:rsid w:val="00BC4EF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 Знак Знак17"/>
    <w:rsid w:val="00BC4E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0">
    <w:name w:val=" Знак Знак16"/>
    <w:rsid w:val="00BC4E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0">
    <w:name w:val=" Знак Знак15"/>
    <w:locked/>
    <w:rsid w:val="00BC4EF6"/>
    <w:rPr>
      <w:rFonts w:ascii="Cambria" w:eastAsia="Calibri" w:hAnsi="Cambria" w:cs="Cambria"/>
      <w:b/>
      <w:bCs/>
      <w:sz w:val="26"/>
      <w:szCs w:val="26"/>
      <w:lang w:val="ru-RU" w:eastAsia="ar-SA" w:bidi="ar-SA"/>
    </w:rPr>
  </w:style>
  <w:style w:type="character" w:customStyle="1" w:styleId="FontStyle44">
    <w:name w:val="Font Style44"/>
    <w:rsid w:val="00BC4EF6"/>
    <w:rPr>
      <w:rFonts w:ascii="Microsoft Sans Serif" w:hAnsi="Microsoft Sans Serif" w:cs="Microsoft Sans Serif"/>
      <w:sz w:val="18"/>
      <w:szCs w:val="18"/>
    </w:rPr>
  </w:style>
  <w:style w:type="character" w:customStyle="1" w:styleId="addthisseparator2">
    <w:name w:val="addthis_separator2"/>
    <w:basedOn w:val="a1"/>
    <w:rsid w:val="00BC4EF6"/>
  </w:style>
  <w:style w:type="character" w:customStyle="1" w:styleId="Heading1Char">
    <w:name w:val="Heading 1 Char"/>
    <w:locked/>
    <w:rsid w:val="00BC4EF6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rsid w:val="00BC4EF6"/>
    <w:rPr>
      <w:rFonts w:ascii="Symbol" w:hAnsi="Symbol"/>
    </w:rPr>
  </w:style>
  <w:style w:type="character" w:customStyle="1" w:styleId="WW8Num3z0">
    <w:name w:val="WW8Num3z0"/>
    <w:rsid w:val="00BC4EF6"/>
    <w:rPr>
      <w:rFonts w:ascii="Symbol" w:hAnsi="Symbol"/>
    </w:rPr>
  </w:style>
  <w:style w:type="character" w:customStyle="1" w:styleId="WW8Num4z0">
    <w:name w:val="WW8Num4z0"/>
    <w:rsid w:val="00BC4EF6"/>
    <w:rPr>
      <w:rFonts w:ascii="Symbol" w:hAnsi="Symbol"/>
    </w:rPr>
  </w:style>
  <w:style w:type="character" w:customStyle="1" w:styleId="WW8Num5z0">
    <w:name w:val="WW8Num5z0"/>
    <w:rsid w:val="00BC4EF6"/>
    <w:rPr>
      <w:rFonts w:ascii="Symbol" w:hAnsi="Symbol"/>
    </w:rPr>
  </w:style>
  <w:style w:type="character" w:customStyle="1" w:styleId="Absatz-Standardschriftart">
    <w:name w:val="Absatz-Standardschriftart"/>
    <w:rsid w:val="00BC4EF6"/>
  </w:style>
  <w:style w:type="character" w:customStyle="1" w:styleId="WW8Num6z0">
    <w:name w:val="WW8Num6z0"/>
    <w:rsid w:val="00BC4EF6"/>
    <w:rPr>
      <w:sz w:val="24"/>
    </w:rPr>
  </w:style>
  <w:style w:type="character" w:customStyle="1" w:styleId="WW8Num7z0">
    <w:name w:val="WW8Num7z0"/>
    <w:rsid w:val="00BC4EF6"/>
    <w:rPr>
      <w:rFonts w:ascii="Symbol" w:hAnsi="Symbol"/>
    </w:rPr>
  </w:style>
  <w:style w:type="character" w:customStyle="1" w:styleId="WW8Num8z0">
    <w:name w:val="WW8Num8z0"/>
    <w:rsid w:val="00BC4EF6"/>
    <w:rPr>
      <w:rFonts w:ascii="Wingdings" w:hAnsi="Wingdings"/>
    </w:rPr>
  </w:style>
  <w:style w:type="character" w:customStyle="1" w:styleId="WW8Num9z0">
    <w:name w:val="WW8Num9z0"/>
    <w:rsid w:val="00BC4EF6"/>
    <w:rPr>
      <w:rFonts w:ascii="Symbol" w:hAnsi="Symbol"/>
    </w:rPr>
  </w:style>
  <w:style w:type="character" w:customStyle="1" w:styleId="WW8Num10z0">
    <w:name w:val="WW8Num10z0"/>
    <w:rsid w:val="00BC4EF6"/>
    <w:rPr>
      <w:rFonts w:ascii="Symbol" w:hAnsi="Symbol"/>
    </w:rPr>
  </w:style>
  <w:style w:type="character" w:customStyle="1" w:styleId="WW8Num11z0">
    <w:name w:val="WW8Num11z0"/>
    <w:rsid w:val="00BC4EF6"/>
    <w:rPr>
      <w:rFonts w:ascii="Symbol" w:hAnsi="Symbol"/>
    </w:rPr>
  </w:style>
  <w:style w:type="character" w:customStyle="1" w:styleId="WW8Num12z0">
    <w:name w:val="WW8Num12z0"/>
    <w:rsid w:val="00BC4EF6"/>
    <w:rPr>
      <w:rFonts w:ascii="Symbol" w:hAnsi="Symbol"/>
    </w:rPr>
  </w:style>
  <w:style w:type="character" w:customStyle="1" w:styleId="WW8Num13z0">
    <w:name w:val="WW8Num13z0"/>
    <w:rsid w:val="00BC4EF6"/>
    <w:rPr>
      <w:rFonts w:ascii="Symbol" w:hAnsi="Symbol"/>
    </w:rPr>
  </w:style>
  <w:style w:type="character" w:customStyle="1" w:styleId="WW8Num14z0">
    <w:name w:val="WW8Num14z0"/>
    <w:rsid w:val="00BC4EF6"/>
    <w:rPr>
      <w:rFonts w:ascii="Symbol" w:hAnsi="Symbol"/>
    </w:rPr>
  </w:style>
  <w:style w:type="character" w:customStyle="1" w:styleId="WW8Num15z0">
    <w:name w:val="WW8Num15z0"/>
    <w:rsid w:val="00BC4EF6"/>
    <w:rPr>
      <w:rFonts w:ascii="Symbol" w:hAnsi="Symbol"/>
    </w:rPr>
  </w:style>
  <w:style w:type="character" w:customStyle="1" w:styleId="WW8Num16z0">
    <w:name w:val="WW8Num16z0"/>
    <w:rsid w:val="00BC4EF6"/>
    <w:rPr>
      <w:rFonts w:ascii="Symbol" w:hAnsi="Symbol"/>
    </w:rPr>
  </w:style>
  <w:style w:type="character" w:customStyle="1" w:styleId="WW8Num17z0">
    <w:name w:val="WW8Num17z0"/>
    <w:rsid w:val="00BC4EF6"/>
    <w:rPr>
      <w:rFonts w:ascii="Symbol" w:hAnsi="Symbol"/>
    </w:rPr>
  </w:style>
  <w:style w:type="character" w:customStyle="1" w:styleId="WW8Num18z0">
    <w:name w:val="WW8Num18z0"/>
    <w:rsid w:val="00BC4EF6"/>
    <w:rPr>
      <w:rFonts w:ascii="Symbol" w:hAnsi="Symbol"/>
    </w:rPr>
  </w:style>
  <w:style w:type="character" w:customStyle="1" w:styleId="WW8Num19z0">
    <w:name w:val="WW8Num19z0"/>
    <w:rsid w:val="00BC4EF6"/>
    <w:rPr>
      <w:rFonts w:ascii="Symbol" w:hAnsi="Symbol"/>
    </w:rPr>
  </w:style>
  <w:style w:type="character" w:customStyle="1" w:styleId="WW8Num20z0">
    <w:name w:val="WW8Num20z0"/>
    <w:rsid w:val="00BC4EF6"/>
    <w:rPr>
      <w:rFonts w:ascii="Symbol" w:hAnsi="Symbol"/>
    </w:rPr>
  </w:style>
  <w:style w:type="character" w:customStyle="1" w:styleId="WW8Num21z0">
    <w:name w:val="WW8Num21z0"/>
    <w:rsid w:val="00BC4EF6"/>
    <w:rPr>
      <w:rFonts w:ascii="Symbol" w:hAnsi="Symbol"/>
    </w:rPr>
  </w:style>
  <w:style w:type="character" w:customStyle="1" w:styleId="WW8Num22z0">
    <w:name w:val="WW8Num22z0"/>
    <w:rsid w:val="00BC4EF6"/>
    <w:rPr>
      <w:rFonts w:ascii="Symbol" w:hAnsi="Symbol"/>
    </w:rPr>
  </w:style>
  <w:style w:type="character" w:customStyle="1" w:styleId="WW8Num23z0">
    <w:name w:val="WW8Num23z0"/>
    <w:rsid w:val="00BC4EF6"/>
    <w:rPr>
      <w:rFonts w:ascii="Symbol" w:hAnsi="Symbol"/>
    </w:rPr>
  </w:style>
  <w:style w:type="character" w:customStyle="1" w:styleId="WW8Num24z0">
    <w:name w:val="WW8Num24z0"/>
    <w:rsid w:val="00BC4EF6"/>
    <w:rPr>
      <w:rFonts w:ascii="Symbol" w:hAnsi="Symbol"/>
    </w:rPr>
  </w:style>
  <w:style w:type="character" w:customStyle="1" w:styleId="WW8Num25z0">
    <w:name w:val="WW8Num25z0"/>
    <w:rsid w:val="00BC4EF6"/>
    <w:rPr>
      <w:rFonts w:ascii="Symbol" w:hAnsi="Symbol"/>
    </w:rPr>
  </w:style>
  <w:style w:type="character" w:customStyle="1" w:styleId="WW8Num26z0">
    <w:name w:val="WW8Num26z0"/>
    <w:rsid w:val="00BC4EF6"/>
    <w:rPr>
      <w:rFonts w:ascii="Symbol" w:hAnsi="Symbol"/>
    </w:rPr>
  </w:style>
  <w:style w:type="character" w:customStyle="1" w:styleId="WW8Num27z0">
    <w:name w:val="WW8Num27z0"/>
    <w:rsid w:val="00BC4EF6"/>
    <w:rPr>
      <w:rFonts w:ascii="Symbol" w:hAnsi="Symbol"/>
    </w:rPr>
  </w:style>
  <w:style w:type="character" w:customStyle="1" w:styleId="WW8Num28z0">
    <w:name w:val="WW8Num28z0"/>
    <w:rsid w:val="00BC4EF6"/>
    <w:rPr>
      <w:rFonts w:ascii="Symbol" w:hAnsi="Symbol"/>
    </w:rPr>
  </w:style>
  <w:style w:type="character" w:customStyle="1" w:styleId="WW-Absatz-Standardschriftart">
    <w:name w:val="WW-Absatz-Standardschriftart"/>
    <w:rsid w:val="00BC4EF6"/>
  </w:style>
  <w:style w:type="character" w:customStyle="1" w:styleId="WW8Num29z0">
    <w:name w:val="WW8Num29z0"/>
    <w:rsid w:val="00BC4EF6"/>
    <w:rPr>
      <w:rFonts w:ascii="Symbol" w:hAnsi="Symbol"/>
    </w:rPr>
  </w:style>
  <w:style w:type="character" w:customStyle="1" w:styleId="WW-Absatz-Standardschriftart1">
    <w:name w:val="WW-Absatz-Standardschriftart1"/>
    <w:rsid w:val="00BC4EF6"/>
  </w:style>
  <w:style w:type="character" w:customStyle="1" w:styleId="WW-Absatz-Standardschriftart11">
    <w:name w:val="WW-Absatz-Standardschriftart11"/>
    <w:rsid w:val="00BC4EF6"/>
  </w:style>
  <w:style w:type="character" w:customStyle="1" w:styleId="WW-Absatz-Standardschriftart111">
    <w:name w:val="WW-Absatz-Standardschriftart111"/>
    <w:rsid w:val="00BC4EF6"/>
  </w:style>
  <w:style w:type="character" w:customStyle="1" w:styleId="WW8Num1z0">
    <w:name w:val="WW8Num1z0"/>
    <w:rsid w:val="00BC4EF6"/>
    <w:rPr>
      <w:rFonts w:ascii="Symbol" w:hAnsi="Symbol"/>
    </w:rPr>
  </w:style>
  <w:style w:type="character" w:customStyle="1" w:styleId="WW8Num1z1">
    <w:name w:val="WW8Num1z1"/>
    <w:rsid w:val="00BC4EF6"/>
    <w:rPr>
      <w:rFonts w:ascii="Courier New" w:hAnsi="Courier New"/>
    </w:rPr>
  </w:style>
  <w:style w:type="character" w:customStyle="1" w:styleId="WW8Num1z2">
    <w:name w:val="WW8Num1z2"/>
    <w:rsid w:val="00BC4EF6"/>
    <w:rPr>
      <w:rFonts w:ascii="Wingdings" w:hAnsi="Wingdings"/>
    </w:rPr>
  </w:style>
  <w:style w:type="character" w:customStyle="1" w:styleId="WW8Num2z1">
    <w:name w:val="WW8Num2z1"/>
    <w:rsid w:val="00BC4EF6"/>
    <w:rPr>
      <w:rFonts w:ascii="Courier New" w:hAnsi="Courier New"/>
    </w:rPr>
  </w:style>
  <w:style w:type="character" w:customStyle="1" w:styleId="WW8Num2z2">
    <w:name w:val="WW8Num2z2"/>
    <w:rsid w:val="00BC4EF6"/>
    <w:rPr>
      <w:rFonts w:ascii="Wingdings" w:hAnsi="Wingdings"/>
    </w:rPr>
  </w:style>
  <w:style w:type="character" w:customStyle="1" w:styleId="WW8Num3z1">
    <w:name w:val="WW8Num3z1"/>
    <w:rsid w:val="00BC4EF6"/>
    <w:rPr>
      <w:rFonts w:ascii="Courier New" w:hAnsi="Courier New"/>
    </w:rPr>
  </w:style>
  <w:style w:type="character" w:customStyle="1" w:styleId="WW8Num3z2">
    <w:name w:val="WW8Num3z2"/>
    <w:rsid w:val="00BC4EF6"/>
    <w:rPr>
      <w:rFonts w:ascii="Wingdings" w:hAnsi="Wingdings"/>
    </w:rPr>
  </w:style>
  <w:style w:type="character" w:customStyle="1" w:styleId="WW8Num4z1">
    <w:name w:val="WW8Num4z1"/>
    <w:rsid w:val="00BC4EF6"/>
    <w:rPr>
      <w:rFonts w:ascii="Courier New" w:hAnsi="Courier New"/>
    </w:rPr>
  </w:style>
  <w:style w:type="character" w:customStyle="1" w:styleId="WW8Num4z2">
    <w:name w:val="WW8Num4z2"/>
    <w:rsid w:val="00BC4EF6"/>
    <w:rPr>
      <w:rFonts w:ascii="Wingdings" w:hAnsi="Wingdings"/>
    </w:rPr>
  </w:style>
  <w:style w:type="character" w:customStyle="1" w:styleId="WW8Num5z1">
    <w:name w:val="WW8Num5z1"/>
    <w:rsid w:val="00BC4EF6"/>
    <w:rPr>
      <w:rFonts w:ascii="Courier New" w:hAnsi="Courier New"/>
    </w:rPr>
  </w:style>
  <w:style w:type="character" w:customStyle="1" w:styleId="WW8Num5z2">
    <w:name w:val="WW8Num5z2"/>
    <w:rsid w:val="00BC4EF6"/>
    <w:rPr>
      <w:rFonts w:ascii="Wingdings" w:hAnsi="Wingdings"/>
    </w:rPr>
  </w:style>
  <w:style w:type="character" w:customStyle="1" w:styleId="WW8Num7z1">
    <w:name w:val="WW8Num7z1"/>
    <w:rsid w:val="00BC4EF6"/>
    <w:rPr>
      <w:rFonts w:ascii="Courier New" w:hAnsi="Courier New"/>
    </w:rPr>
  </w:style>
  <w:style w:type="character" w:customStyle="1" w:styleId="WW8Num7z2">
    <w:name w:val="WW8Num7z2"/>
    <w:rsid w:val="00BC4EF6"/>
    <w:rPr>
      <w:rFonts w:ascii="Wingdings" w:hAnsi="Wingdings"/>
    </w:rPr>
  </w:style>
  <w:style w:type="character" w:customStyle="1" w:styleId="WW8Num8z1">
    <w:name w:val="WW8Num8z1"/>
    <w:rsid w:val="00BC4EF6"/>
    <w:rPr>
      <w:rFonts w:ascii="Courier New" w:hAnsi="Courier New"/>
    </w:rPr>
  </w:style>
  <w:style w:type="character" w:customStyle="1" w:styleId="WW8Num8z3">
    <w:name w:val="WW8Num8z3"/>
    <w:rsid w:val="00BC4EF6"/>
    <w:rPr>
      <w:rFonts w:ascii="Symbol" w:hAnsi="Symbol"/>
    </w:rPr>
  </w:style>
  <w:style w:type="character" w:customStyle="1" w:styleId="WW8Num9z1">
    <w:name w:val="WW8Num9z1"/>
    <w:rsid w:val="00BC4EF6"/>
    <w:rPr>
      <w:rFonts w:ascii="Courier New" w:hAnsi="Courier New"/>
    </w:rPr>
  </w:style>
  <w:style w:type="character" w:customStyle="1" w:styleId="WW8Num9z2">
    <w:name w:val="WW8Num9z2"/>
    <w:rsid w:val="00BC4EF6"/>
    <w:rPr>
      <w:rFonts w:ascii="Wingdings" w:hAnsi="Wingdings"/>
    </w:rPr>
  </w:style>
  <w:style w:type="character" w:customStyle="1" w:styleId="WW8Num10z1">
    <w:name w:val="WW8Num10z1"/>
    <w:rsid w:val="00BC4EF6"/>
    <w:rPr>
      <w:rFonts w:ascii="Courier New" w:hAnsi="Courier New"/>
    </w:rPr>
  </w:style>
  <w:style w:type="character" w:customStyle="1" w:styleId="WW8Num10z2">
    <w:name w:val="WW8Num10z2"/>
    <w:rsid w:val="00BC4EF6"/>
    <w:rPr>
      <w:rFonts w:ascii="Wingdings" w:hAnsi="Wingdings"/>
    </w:rPr>
  </w:style>
  <w:style w:type="character" w:customStyle="1" w:styleId="WW8Num11z1">
    <w:name w:val="WW8Num11z1"/>
    <w:rsid w:val="00BC4EF6"/>
    <w:rPr>
      <w:rFonts w:ascii="Courier New" w:hAnsi="Courier New"/>
    </w:rPr>
  </w:style>
  <w:style w:type="character" w:customStyle="1" w:styleId="WW8Num11z2">
    <w:name w:val="WW8Num11z2"/>
    <w:rsid w:val="00BC4EF6"/>
    <w:rPr>
      <w:rFonts w:ascii="Wingdings" w:hAnsi="Wingdings"/>
    </w:rPr>
  </w:style>
  <w:style w:type="character" w:customStyle="1" w:styleId="WW8Num12z1">
    <w:name w:val="WW8Num12z1"/>
    <w:rsid w:val="00BC4EF6"/>
    <w:rPr>
      <w:rFonts w:ascii="Courier New" w:hAnsi="Courier New"/>
    </w:rPr>
  </w:style>
  <w:style w:type="character" w:customStyle="1" w:styleId="WW8Num12z2">
    <w:name w:val="WW8Num12z2"/>
    <w:rsid w:val="00BC4EF6"/>
    <w:rPr>
      <w:rFonts w:ascii="Wingdings" w:hAnsi="Wingdings"/>
    </w:rPr>
  </w:style>
  <w:style w:type="character" w:customStyle="1" w:styleId="WW8Num13z1">
    <w:name w:val="WW8Num13z1"/>
    <w:rsid w:val="00BC4EF6"/>
    <w:rPr>
      <w:rFonts w:ascii="Courier New" w:hAnsi="Courier New"/>
    </w:rPr>
  </w:style>
  <w:style w:type="character" w:customStyle="1" w:styleId="WW8Num13z2">
    <w:name w:val="WW8Num13z2"/>
    <w:rsid w:val="00BC4EF6"/>
    <w:rPr>
      <w:rFonts w:ascii="Wingdings" w:hAnsi="Wingdings"/>
    </w:rPr>
  </w:style>
  <w:style w:type="character" w:customStyle="1" w:styleId="WW8Num14z1">
    <w:name w:val="WW8Num14z1"/>
    <w:rsid w:val="00BC4EF6"/>
    <w:rPr>
      <w:rFonts w:ascii="Courier New" w:hAnsi="Courier New"/>
    </w:rPr>
  </w:style>
  <w:style w:type="character" w:customStyle="1" w:styleId="WW8Num14z2">
    <w:name w:val="WW8Num14z2"/>
    <w:rsid w:val="00BC4EF6"/>
    <w:rPr>
      <w:rFonts w:ascii="Wingdings" w:hAnsi="Wingdings"/>
    </w:rPr>
  </w:style>
  <w:style w:type="character" w:customStyle="1" w:styleId="WW8Num15z1">
    <w:name w:val="WW8Num15z1"/>
    <w:rsid w:val="00BC4EF6"/>
    <w:rPr>
      <w:rFonts w:ascii="Courier New" w:hAnsi="Courier New"/>
    </w:rPr>
  </w:style>
  <w:style w:type="character" w:customStyle="1" w:styleId="WW8Num15z2">
    <w:name w:val="WW8Num15z2"/>
    <w:rsid w:val="00BC4EF6"/>
    <w:rPr>
      <w:rFonts w:ascii="Wingdings" w:hAnsi="Wingdings"/>
    </w:rPr>
  </w:style>
  <w:style w:type="character" w:customStyle="1" w:styleId="WW8Num16z1">
    <w:name w:val="WW8Num16z1"/>
    <w:rsid w:val="00BC4EF6"/>
    <w:rPr>
      <w:rFonts w:ascii="Courier New" w:hAnsi="Courier New"/>
    </w:rPr>
  </w:style>
  <w:style w:type="character" w:customStyle="1" w:styleId="WW8Num16z2">
    <w:name w:val="WW8Num16z2"/>
    <w:rsid w:val="00BC4EF6"/>
    <w:rPr>
      <w:rFonts w:ascii="Wingdings" w:hAnsi="Wingdings"/>
    </w:rPr>
  </w:style>
  <w:style w:type="character" w:customStyle="1" w:styleId="WW8Num17z1">
    <w:name w:val="WW8Num17z1"/>
    <w:rsid w:val="00BC4EF6"/>
    <w:rPr>
      <w:rFonts w:ascii="Courier New" w:hAnsi="Courier New"/>
    </w:rPr>
  </w:style>
  <w:style w:type="character" w:customStyle="1" w:styleId="WW8Num17z2">
    <w:name w:val="WW8Num17z2"/>
    <w:rsid w:val="00BC4EF6"/>
    <w:rPr>
      <w:rFonts w:ascii="Wingdings" w:hAnsi="Wingdings"/>
    </w:rPr>
  </w:style>
  <w:style w:type="character" w:customStyle="1" w:styleId="WW8Num18z1">
    <w:name w:val="WW8Num18z1"/>
    <w:rsid w:val="00BC4EF6"/>
    <w:rPr>
      <w:rFonts w:ascii="Courier New" w:hAnsi="Courier New"/>
    </w:rPr>
  </w:style>
  <w:style w:type="character" w:customStyle="1" w:styleId="WW8Num18z2">
    <w:name w:val="WW8Num18z2"/>
    <w:rsid w:val="00BC4EF6"/>
    <w:rPr>
      <w:rFonts w:ascii="Wingdings" w:hAnsi="Wingdings"/>
    </w:rPr>
  </w:style>
  <w:style w:type="character" w:customStyle="1" w:styleId="WW8Num19z1">
    <w:name w:val="WW8Num19z1"/>
    <w:rsid w:val="00BC4EF6"/>
    <w:rPr>
      <w:rFonts w:ascii="Courier New" w:hAnsi="Courier New"/>
    </w:rPr>
  </w:style>
  <w:style w:type="character" w:customStyle="1" w:styleId="WW8Num19z2">
    <w:name w:val="WW8Num19z2"/>
    <w:rsid w:val="00BC4EF6"/>
    <w:rPr>
      <w:rFonts w:ascii="Wingdings" w:hAnsi="Wingdings"/>
    </w:rPr>
  </w:style>
  <w:style w:type="character" w:customStyle="1" w:styleId="WW8Num20z1">
    <w:name w:val="WW8Num20z1"/>
    <w:rsid w:val="00BC4EF6"/>
    <w:rPr>
      <w:rFonts w:ascii="Courier New" w:hAnsi="Courier New"/>
    </w:rPr>
  </w:style>
  <w:style w:type="character" w:customStyle="1" w:styleId="WW8Num20z2">
    <w:name w:val="WW8Num20z2"/>
    <w:rsid w:val="00BC4EF6"/>
    <w:rPr>
      <w:rFonts w:ascii="Wingdings" w:hAnsi="Wingdings"/>
    </w:rPr>
  </w:style>
  <w:style w:type="character" w:customStyle="1" w:styleId="WW8Num21z1">
    <w:name w:val="WW8Num21z1"/>
    <w:rsid w:val="00BC4EF6"/>
    <w:rPr>
      <w:rFonts w:ascii="Courier New" w:hAnsi="Courier New"/>
    </w:rPr>
  </w:style>
  <w:style w:type="character" w:customStyle="1" w:styleId="WW8Num21z2">
    <w:name w:val="WW8Num21z2"/>
    <w:rsid w:val="00BC4EF6"/>
    <w:rPr>
      <w:rFonts w:ascii="Wingdings" w:hAnsi="Wingdings"/>
    </w:rPr>
  </w:style>
  <w:style w:type="character" w:customStyle="1" w:styleId="WW8Num22z1">
    <w:name w:val="WW8Num22z1"/>
    <w:rsid w:val="00BC4EF6"/>
    <w:rPr>
      <w:rFonts w:ascii="Courier New" w:hAnsi="Courier New"/>
    </w:rPr>
  </w:style>
  <w:style w:type="character" w:customStyle="1" w:styleId="WW8Num22z2">
    <w:name w:val="WW8Num22z2"/>
    <w:rsid w:val="00BC4EF6"/>
    <w:rPr>
      <w:rFonts w:ascii="Wingdings" w:hAnsi="Wingdings"/>
    </w:rPr>
  </w:style>
  <w:style w:type="character" w:customStyle="1" w:styleId="WW8Num23z1">
    <w:name w:val="WW8Num23z1"/>
    <w:rsid w:val="00BC4EF6"/>
    <w:rPr>
      <w:rFonts w:ascii="Courier New" w:hAnsi="Courier New"/>
    </w:rPr>
  </w:style>
  <w:style w:type="character" w:customStyle="1" w:styleId="WW8Num23z2">
    <w:name w:val="WW8Num23z2"/>
    <w:rsid w:val="00BC4EF6"/>
    <w:rPr>
      <w:rFonts w:ascii="Wingdings" w:hAnsi="Wingdings"/>
    </w:rPr>
  </w:style>
  <w:style w:type="character" w:customStyle="1" w:styleId="WW8Num24z1">
    <w:name w:val="WW8Num24z1"/>
    <w:rsid w:val="00BC4EF6"/>
    <w:rPr>
      <w:rFonts w:ascii="Courier New" w:hAnsi="Courier New"/>
    </w:rPr>
  </w:style>
  <w:style w:type="character" w:customStyle="1" w:styleId="WW8Num24z2">
    <w:name w:val="WW8Num24z2"/>
    <w:rsid w:val="00BC4EF6"/>
    <w:rPr>
      <w:rFonts w:ascii="Wingdings" w:hAnsi="Wingdings"/>
    </w:rPr>
  </w:style>
  <w:style w:type="character" w:customStyle="1" w:styleId="WW8Num25z1">
    <w:name w:val="WW8Num25z1"/>
    <w:rsid w:val="00BC4EF6"/>
    <w:rPr>
      <w:rFonts w:ascii="Courier New" w:hAnsi="Courier New"/>
    </w:rPr>
  </w:style>
  <w:style w:type="character" w:customStyle="1" w:styleId="WW8Num25z2">
    <w:name w:val="WW8Num25z2"/>
    <w:rsid w:val="00BC4EF6"/>
    <w:rPr>
      <w:rFonts w:ascii="Wingdings" w:hAnsi="Wingdings"/>
    </w:rPr>
  </w:style>
  <w:style w:type="character" w:customStyle="1" w:styleId="WW8Num26z1">
    <w:name w:val="WW8Num26z1"/>
    <w:rsid w:val="00BC4EF6"/>
    <w:rPr>
      <w:rFonts w:ascii="Courier New" w:hAnsi="Courier New"/>
    </w:rPr>
  </w:style>
  <w:style w:type="character" w:customStyle="1" w:styleId="WW8Num26z2">
    <w:name w:val="WW8Num26z2"/>
    <w:rsid w:val="00BC4EF6"/>
    <w:rPr>
      <w:rFonts w:ascii="Wingdings" w:hAnsi="Wingdings"/>
    </w:rPr>
  </w:style>
  <w:style w:type="character" w:customStyle="1" w:styleId="WW8Num27z1">
    <w:name w:val="WW8Num27z1"/>
    <w:rsid w:val="00BC4EF6"/>
    <w:rPr>
      <w:rFonts w:ascii="Courier New" w:hAnsi="Courier New"/>
    </w:rPr>
  </w:style>
  <w:style w:type="character" w:customStyle="1" w:styleId="WW8Num27z2">
    <w:name w:val="WW8Num27z2"/>
    <w:rsid w:val="00BC4EF6"/>
    <w:rPr>
      <w:rFonts w:ascii="Wingdings" w:hAnsi="Wingdings"/>
    </w:rPr>
  </w:style>
  <w:style w:type="character" w:customStyle="1" w:styleId="WW8Num28z1">
    <w:name w:val="WW8Num28z1"/>
    <w:rsid w:val="00BC4EF6"/>
    <w:rPr>
      <w:rFonts w:ascii="Courier New" w:hAnsi="Courier New"/>
    </w:rPr>
  </w:style>
  <w:style w:type="character" w:customStyle="1" w:styleId="WW8Num28z2">
    <w:name w:val="WW8Num28z2"/>
    <w:rsid w:val="00BC4EF6"/>
    <w:rPr>
      <w:rFonts w:ascii="Wingdings" w:hAnsi="Wingdings"/>
    </w:rPr>
  </w:style>
  <w:style w:type="character" w:customStyle="1" w:styleId="WW8Num29z1">
    <w:name w:val="WW8Num29z1"/>
    <w:rsid w:val="00BC4EF6"/>
    <w:rPr>
      <w:rFonts w:ascii="Courier New" w:hAnsi="Courier New"/>
    </w:rPr>
  </w:style>
  <w:style w:type="character" w:customStyle="1" w:styleId="WW8Num29z2">
    <w:name w:val="WW8Num29z2"/>
    <w:rsid w:val="00BC4EF6"/>
    <w:rPr>
      <w:rFonts w:ascii="Wingdings" w:hAnsi="Wingdings"/>
    </w:rPr>
  </w:style>
  <w:style w:type="character" w:customStyle="1" w:styleId="aff0">
    <w:name w:val="Символ нумерации"/>
    <w:rsid w:val="00BC4EF6"/>
  </w:style>
  <w:style w:type="character" w:customStyle="1" w:styleId="aff1">
    <w:name w:val="Маркеры списка"/>
    <w:rsid w:val="00BC4EF6"/>
    <w:rPr>
      <w:rFonts w:ascii="OpenSymbol" w:eastAsia="OpenSymbol" w:hAnsi="OpenSymbol"/>
    </w:rPr>
  </w:style>
  <w:style w:type="character" w:customStyle="1" w:styleId="FontStyle68">
    <w:name w:val="Font Style68"/>
    <w:rsid w:val="00BC4EF6"/>
    <w:rPr>
      <w:rFonts w:ascii="Times New Roman" w:hAnsi="Times New Roman" w:cs="Times New Roman"/>
      <w:sz w:val="22"/>
      <w:szCs w:val="22"/>
    </w:rPr>
  </w:style>
  <w:style w:type="character" w:customStyle="1" w:styleId="mainmenu131">
    <w:name w:val="mainmenu131"/>
    <w:rsid w:val="00BC4EF6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Style98">
    <w:name w:val="Font Style98"/>
    <w:rsid w:val="00BC4EF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BC4EF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BC4EF6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rsid w:val="00BC4E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5">
    <w:name w:val="Знак Знак5"/>
    <w:rsid w:val="00BC4EF6"/>
    <w:rPr>
      <w:rFonts w:ascii="Times New Roman" w:hAnsi="Times New Roman" w:cs="Times New Roman"/>
      <w:b/>
      <w:bCs/>
      <w:sz w:val="24"/>
      <w:szCs w:val="24"/>
    </w:rPr>
  </w:style>
  <w:style w:type="character" w:customStyle="1" w:styleId="34">
    <w:name w:val="Знак Знак3"/>
    <w:rsid w:val="00BC4EF6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rsid w:val="00BC4E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BC4EF6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customStyle="1" w:styleId="c15c0">
    <w:name w:val="c15 c0"/>
    <w:basedOn w:val="a"/>
    <w:rsid w:val="00BC4EF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7681</Words>
  <Characters>43787</Characters>
  <Application>Microsoft Office Word</Application>
  <DocSecurity>0</DocSecurity>
  <Lines>364</Lines>
  <Paragraphs>102</Paragraphs>
  <ScaleCrop>false</ScaleCrop>
  <Company/>
  <LinksUpToDate>false</LinksUpToDate>
  <CharactersWithSpaces>51366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2</cp:revision>
  <dcterms:created xsi:type="dcterms:W3CDTF">2015-04-10T10:37:00Z</dcterms:created>
  <dcterms:modified xsi:type="dcterms:W3CDTF">2015-04-10T10:46:00Z</dcterms:modified>
</cp:coreProperties>
</file>